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291C" w14:textId="26665C5E" w:rsidR="00165C92" w:rsidRPr="006E599E" w:rsidRDefault="00165C92" w:rsidP="001C0E46">
      <w:pPr>
        <w:rPr>
          <w:rFonts w:ascii="Garamond" w:hAnsi="Garamond"/>
          <w:kern w:val="0"/>
          <w:sz w:val="24"/>
          <w:szCs w:val="24"/>
          <w14:ligatures w14:val="none"/>
        </w:rPr>
      </w:pPr>
      <w:r w:rsidRPr="006E599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CBDE0" wp14:editId="1FEF8070">
            <wp:simplePos x="0" y="0"/>
            <wp:positionH relativeFrom="column">
              <wp:posOffset>4672965</wp:posOffset>
            </wp:positionH>
            <wp:positionV relativeFrom="paragraph">
              <wp:posOffset>71120</wp:posOffset>
            </wp:positionV>
            <wp:extent cx="1200785" cy="567055"/>
            <wp:effectExtent l="0" t="0" r="5715" b="4445"/>
            <wp:wrapTight wrapText="bothSides">
              <wp:wrapPolygon edited="0">
                <wp:start x="0" y="0"/>
                <wp:lineTo x="0" y="1451"/>
                <wp:lineTo x="1371" y="7740"/>
                <wp:lineTo x="3655" y="21286"/>
                <wp:lineTo x="20789" y="21286"/>
                <wp:lineTo x="21474" y="19351"/>
                <wp:lineTo x="21474" y="8708"/>
                <wp:lineTo x="12565" y="7740"/>
                <wp:lineTo x="14164" y="0"/>
                <wp:lineTo x="0" y="0"/>
              </wp:wrapPolygon>
            </wp:wrapTight>
            <wp:docPr id="2" name="Picture 2" descr="The Parish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Parish Council logo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</w:p>
    <w:p w14:paraId="6D6804C7" w14:textId="5D6F2026" w:rsidR="00945E3F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MINUTES of the </w:t>
      </w:r>
      <w:r w:rsidR="00873A06">
        <w:rPr>
          <w:b/>
          <w:bCs/>
          <w:kern w:val="0"/>
          <w:sz w:val="28"/>
          <w:szCs w:val="28"/>
          <w14:ligatures w14:val="none"/>
        </w:rPr>
        <w:t xml:space="preserve">ANNUAL </w:t>
      </w:r>
      <w:r w:rsidRPr="00945E3F">
        <w:rPr>
          <w:b/>
          <w:bCs/>
          <w:kern w:val="0"/>
          <w:sz w:val="28"/>
          <w:szCs w:val="28"/>
          <w14:ligatures w14:val="none"/>
        </w:rPr>
        <w:t xml:space="preserve">MEETING of </w:t>
      </w:r>
    </w:p>
    <w:p w14:paraId="4E779D11" w14:textId="5581BE22" w:rsidR="004F07AA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WOOTTON PARISH COUNCIL </w:t>
      </w:r>
    </w:p>
    <w:p w14:paraId="32F2C645" w14:textId="2912B923" w:rsidR="00165C92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held </w:t>
      </w:r>
      <w:r w:rsidR="00E34EF0">
        <w:rPr>
          <w:b/>
          <w:bCs/>
          <w:kern w:val="0"/>
          <w:sz w:val="28"/>
          <w:szCs w:val="28"/>
          <w14:ligatures w14:val="none"/>
        </w:rPr>
        <w:t xml:space="preserve">at 7.30 pm </w:t>
      </w:r>
      <w:r w:rsidRPr="00945E3F">
        <w:rPr>
          <w:b/>
          <w:bCs/>
          <w:kern w:val="0"/>
          <w:sz w:val="28"/>
          <w:szCs w:val="28"/>
          <w14:ligatures w14:val="none"/>
        </w:rPr>
        <w:t xml:space="preserve">on </w:t>
      </w:r>
      <w:r w:rsidR="001C2BF5">
        <w:rPr>
          <w:b/>
          <w:bCs/>
          <w:kern w:val="0"/>
          <w:sz w:val="28"/>
          <w:szCs w:val="28"/>
          <w14:ligatures w14:val="none"/>
        </w:rPr>
        <w:t>11 May</w:t>
      </w:r>
      <w:r w:rsidRPr="00945E3F">
        <w:rPr>
          <w:b/>
          <w:bCs/>
          <w:kern w:val="0"/>
          <w:sz w:val="28"/>
          <w:szCs w:val="28"/>
          <w14:ligatures w14:val="none"/>
        </w:rPr>
        <w:t xml:space="preserve"> 202</w:t>
      </w:r>
      <w:r w:rsidR="006E7D3D" w:rsidRPr="00945E3F">
        <w:rPr>
          <w:b/>
          <w:bCs/>
          <w:kern w:val="0"/>
          <w:sz w:val="28"/>
          <w:szCs w:val="28"/>
          <w14:ligatures w14:val="none"/>
        </w:rPr>
        <w:t>6</w:t>
      </w:r>
      <w:r w:rsidR="00E34EF0">
        <w:rPr>
          <w:b/>
          <w:bCs/>
          <w:kern w:val="0"/>
          <w:sz w:val="28"/>
          <w:szCs w:val="28"/>
          <w14:ligatures w14:val="none"/>
        </w:rPr>
        <w:t xml:space="preserve"> in Wootton Village Hall</w:t>
      </w:r>
    </w:p>
    <w:p w14:paraId="26AD0F9F" w14:textId="77777777" w:rsidR="00165C92" w:rsidRPr="001C0E46" w:rsidRDefault="00165C92" w:rsidP="00165C92">
      <w:pPr>
        <w:spacing w:after="0" w:line="276" w:lineRule="auto"/>
        <w:jc w:val="both"/>
        <w:rPr>
          <w:b/>
          <w:bCs/>
          <w:kern w:val="0"/>
          <w:sz w:val="24"/>
          <w:szCs w:val="24"/>
          <w:u w:val="single"/>
          <w14:ligatures w14:val="none"/>
        </w:rPr>
      </w:pPr>
    </w:p>
    <w:p w14:paraId="583D1656" w14:textId="358FB52F" w:rsidR="00165C92" w:rsidRPr="001C0E46" w:rsidRDefault="00165C92" w:rsidP="00446032">
      <w:pPr>
        <w:spacing w:after="0" w:line="276" w:lineRule="auto"/>
        <w:ind w:left="1440" w:hanging="1440"/>
        <w:jc w:val="both"/>
        <w:rPr>
          <w:kern w:val="0"/>
          <w:sz w:val="24"/>
          <w:szCs w:val="24"/>
          <w14:ligatures w14:val="none"/>
        </w:rPr>
      </w:pPr>
      <w:r w:rsidRPr="001C0E46">
        <w:rPr>
          <w:kern w:val="0"/>
          <w:sz w:val="24"/>
          <w:szCs w:val="24"/>
          <w14:ligatures w14:val="none"/>
        </w:rPr>
        <w:t xml:space="preserve">Present: </w:t>
      </w:r>
      <w:r w:rsidR="0029724C" w:rsidRPr="001C0E46">
        <w:rPr>
          <w:kern w:val="0"/>
          <w:sz w:val="24"/>
          <w:szCs w:val="24"/>
          <w14:ligatures w14:val="none"/>
        </w:rPr>
        <w:tab/>
      </w:r>
      <w:r w:rsidRPr="001C0E46">
        <w:rPr>
          <w:kern w:val="0"/>
          <w:sz w:val="24"/>
          <w:szCs w:val="24"/>
          <w14:ligatures w14:val="none"/>
        </w:rPr>
        <w:t xml:space="preserve">Cllrs </w:t>
      </w:r>
      <w:r w:rsidR="00143ED9" w:rsidRPr="001C0E46">
        <w:rPr>
          <w:kern w:val="0"/>
          <w:sz w:val="24"/>
          <w:szCs w:val="24"/>
          <w14:ligatures w14:val="none"/>
        </w:rPr>
        <w:t>France</w:t>
      </w:r>
      <w:r w:rsidR="00AF2C54">
        <w:rPr>
          <w:kern w:val="0"/>
          <w:sz w:val="24"/>
          <w:szCs w:val="24"/>
          <w14:ligatures w14:val="none"/>
        </w:rPr>
        <w:t>s</w:t>
      </w:r>
      <w:r w:rsidR="00143ED9" w:rsidRPr="001C0E46">
        <w:rPr>
          <w:kern w:val="0"/>
          <w:sz w:val="24"/>
          <w:szCs w:val="24"/>
          <w14:ligatures w14:val="none"/>
        </w:rPr>
        <w:t xml:space="preserve"> Bates, </w:t>
      </w:r>
      <w:r w:rsidRPr="001C0E46">
        <w:rPr>
          <w:kern w:val="0"/>
          <w:sz w:val="24"/>
          <w:szCs w:val="24"/>
          <w14:ligatures w14:val="none"/>
        </w:rPr>
        <w:t>P</w:t>
      </w:r>
      <w:r w:rsidR="00C640E9" w:rsidRPr="001C0E46">
        <w:rPr>
          <w:kern w:val="0"/>
          <w:sz w:val="24"/>
          <w:szCs w:val="24"/>
          <w14:ligatures w14:val="none"/>
        </w:rPr>
        <w:t>auline</w:t>
      </w:r>
      <w:r w:rsidRPr="001C0E46">
        <w:rPr>
          <w:kern w:val="0"/>
          <w:sz w:val="24"/>
          <w:szCs w:val="24"/>
          <w14:ligatures w14:val="none"/>
        </w:rPr>
        <w:t xml:space="preserve"> Briggs, </w:t>
      </w:r>
      <w:r w:rsidR="00143ED9" w:rsidRPr="001C0E46">
        <w:rPr>
          <w:kern w:val="0"/>
          <w:sz w:val="24"/>
          <w:szCs w:val="24"/>
          <w14:ligatures w14:val="none"/>
        </w:rPr>
        <w:t>John Harwood (Chair)</w:t>
      </w:r>
      <w:r w:rsidR="00831653">
        <w:rPr>
          <w:kern w:val="0"/>
          <w:sz w:val="24"/>
          <w:szCs w:val="24"/>
          <w14:ligatures w14:val="none"/>
        </w:rPr>
        <w:t>,</w:t>
      </w:r>
      <w:r w:rsidR="00143ED9" w:rsidRPr="001C0E46">
        <w:rPr>
          <w:kern w:val="0"/>
          <w:sz w:val="24"/>
          <w:szCs w:val="24"/>
          <w14:ligatures w14:val="none"/>
        </w:rPr>
        <w:t xml:space="preserve"> </w:t>
      </w:r>
      <w:r w:rsidRPr="001C0E46">
        <w:rPr>
          <w:kern w:val="0"/>
          <w:sz w:val="24"/>
          <w:szCs w:val="24"/>
          <w14:ligatures w14:val="none"/>
        </w:rPr>
        <w:t>D</w:t>
      </w:r>
      <w:r w:rsidR="00C640E9" w:rsidRPr="001C0E46">
        <w:rPr>
          <w:kern w:val="0"/>
          <w:sz w:val="24"/>
          <w:szCs w:val="24"/>
          <w14:ligatures w14:val="none"/>
        </w:rPr>
        <w:t>avid</w:t>
      </w:r>
      <w:r w:rsidRPr="001C0E46">
        <w:rPr>
          <w:kern w:val="0"/>
          <w:sz w:val="24"/>
          <w:szCs w:val="24"/>
          <w14:ligatures w14:val="none"/>
        </w:rPr>
        <w:t xml:space="preserve"> Knight</w:t>
      </w:r>
      <w:r w:rsidR="00ED02AA" w:rsidRPr="001C0E46">
        <w:rPr>
          <w:kern w:val="0"/>
          <w:sz w:val="24"/>
          <w:szCs w:val="24"/>
          <w14:ligatures w14:val="none"/>
        </w:rPr>
        <w:t xml:space="preserve">, </w:t>
      </w:r>
      <w:r w:rsidR="00E77762" w:rsidRPr="001C0E46">
        <w:rPr>
          <w:kern w:val="0"/>
          <w:sz w:val="24"/>
          <w:szCs w:val="24"/>
          <w14:ligatures w14:val="none"/>
        </w:rPr>
        <w:t>Fiona M</w:t>
      </w:r>
      <w:r w:rsidR="000579A2">
        <w:rPr>
          <w:kern w:val="0"/>
          <w:sz w:val="24"/>
          <w:szCs w:val="24"/>
          <w14:ligatures w14:val="none"/>
        </w:rPr>
        <w:t>acki</w:t>
      </w:r>
      <w:r w:rsidR="00E77762" w:rsidRPr="001C0E46">
        <w:rPr>
          <w:kern w:val="0"/>
          <w:sz w:val="24"/>
          <w:szCs w:val="24"/>
          <w14:ligatures w14:val="none"/>
        </w:rPr>
        <w:t>nlay</w:t>
      </w:r>
      <w:r w:rsidR="00CB123B">
        <w:rPr>
          <w:kern w:val="0"/>
          <w:sz w:val="24"/>
          <w:szCs w:val="24"/>
          <w14:ligatures w14:val="none"/>
        </w:rPr>
        <w:t>, Jonathan Reynolds</w:t>
      </w:r>
    </w:p>
    <w:p w14:paraId="1878CBB8" w14:textId="641B193E" w:rsidR="00056447" w:rsidRDefault="00E34EF0" w:rsidP="00165C92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Absent:</w:t>
      </w:r>
      <w:r>
        <w:rPr>
          <w:kern w:val="0"/>
          <w:sz w:val="24"/>
          <w:szCs w:val="24"/>
          <w14:ligatures w14:val="none"/>
        </w:rPr>
        <w:tab/>
        <w:t>Cllr John Salter</w:t>
      </w:r>
    </w:p>
    <w:p w14:paraId="06DE3F37" w14:textId="15EEC990" w:rsidR="00F7586F" w:rsidRPr="001C0E46" w:rsidRDefault="00F7586F" w:rsidP="00F7586F">
      <w:pPr>
        <w:spacing w:after="0" w:line="276" w:lineRule="auto"/>
        <w:ind w:left="2160" w:hanging="2160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In attendance:</w:t>
      </w:r>
      <w:r>
        <w:rPr>
          <w:kern w:val="0"/>
          <w:sz w:val="24"/>
          <w:szCs w:val="24"/>
          <w14:ligatures w14:val="none"/>
        </w:rPr>
        <w:tab/>
        <w:t>Clerk to the Council, County Cllr Andy Graham</w:t>
      </w:r>
    </w:p>
    <w:p w14:paraId="23EE42D5" w14:textId="1AB7FDDA" w:rsidR="00165C92" w:rsidRPr="001C0E46" w:rsidRDefault="00165C92" w:rsidP="00165C92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  <w:r w:rsidRPr="001C0E46">
        <w:rPr>
          <w:kern w:val="0"/>
          <w:sz w:val="24"/>
          <w:szCs w:val="24"/>
          <w14:ligatures w14:val="none"/>
        </w:rPr>
        <w:t xml:space="preserve">Members of Public: </w:t>
      </w:r>
      <w:r w:rsidR="00F7586F">
        <w:rPr>
          <w:kern w:val="0"/>
          <w:sz w:val="24"/>
          <w:szCs w:val="24"/>
          <w14:ligatures w14:val="none"/>
        </w:rPr>
        <w:tab/>
      </w:r>
      <w:r w:rsidR="00CB123B">
        <w:rPr>
          <w:kern w:val="0"/>
          <w:sz w:val="24"/>
          <w:szCs w:val="24"/>
          <w14:ligatures w14:val="none"/>
        </w:rPr>
        <w:t xml:space="preserve">4 </w:t>
      </w:r>
      <w:r w:rsidR="0094437B" w:rsidRPr="001C0E46">
        <w:rPr>
          <w:kern w:val="0"/>
          <w:sz w:val="24"/>
          <w:szCs w:val="24"/>
          <w14:ligatures w14:val="none"/>
        </w:rPr>
        <w:t>members of the public</w:t>
      </w:r>
      <w:r w:rsidR="00CE4FFE">
        <w:rPr>
          <w:kern w:val="0"/>
          <w:sz w:val="24"/>
          <w:szCs w:val="24"/>
          <w14:ligatures w14:val="none"/>
        </w:rPr>
        <w:t xml:space="preserve">  </w:t>
      </w:r>
    </w:p>
    <w:p w14:paraId="0686A0E0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14:ligatures w14:val="none"/>
        </w:rPr>
      </w:pPr>
      <w:r w:rsidRPr="006E599E">
        <w:rPr>
          <w:rFonts w:ascii="Garamond" w:hAnsi="Garamond"/>
          <w:kern w:val="0"/>
          <w14:ligatures w14:val="none"/>
        </w:rPr>
        <w:t>__________________________________________________________________________________</w:t>
      </w:r>
    </w:p>
    <w:p w14:paraId="75D66D64" w14:textId="77777777" w:rsidR="00165C92" w:rsidRDefault="00165C92" w:rsidP="001C0E46">
      <w:pPr>
        <w:pStyle w:val="NoSpacing"/>
      </w:pPr>
    </w:p>
    <w:p w14:paraId="3F9FD593" w14:textId="59637D2B" w:rsidR="00165C92" w:rsidRPr="00891A48" w:rsidRDefault="008E68F6" w:rsidP="001C0E46">
      <w:pPr>
        <w:pStyle w:val="NoSpacing"/>
        <w:ind w:left="851" w:hanging="851"/>
      </w:pPr>
      <w:r>
        <w:t>0</w:t>
      </w:r>
      <w:r w:rsidR="00873A06">
        <w:t>2</w:t>
      </w:r>
      <w:r w:rsidR="00CB2DCA">
        <w:t>1</w:t>
      </w:r>
      <w:r w:rsidR="00165C92" w:rsidRPr="00891A48">
        <w:t>/2</w:t>
      </w:r>
      <w:r w:rsidR="00D16B38">
        <w:t>6</w:t>
      </w:r>
      <w:r w:rsidR="00D16B38">
        <w:tab/>
      </w:r>
      <w:r w:rsidR="00165C92" w:rsidRPr="00891A48">
        <w:t xml:space="preserve">Apologies and Declarations </w:t>
      </w:r>
      <w:r w:rsidR="00AA4DB4">
        <w:t>– none received.</w:t>
      </w:r>
    </w:p>
    <w:p w14:paraId="6771D5DF" w14:textId="7D380BCA" w:rsidR="00BD5F23" w:rsidRDefault="00BD5F23" w:rsidP="003C194D">
      <w:pPr>
        <w:pStyle w:val="NoSpacing"/>
        <w:ind w:left="851"/>
        <w:rPr>
          <w:iCs/>
        </w:rPr>
      </w:pPr>
    </w:p>
    <w:p w14:paraId="3286FA91" w14:textId="37299DA6" w:rsidR="008B52ED" w:rsidRDefault="001C0E46" w:rsidP="001C0E46">
      <w:pPr>
        <w:pStyle w:val="NoSpacing"/>
        <w:ind w:left="851" w:hanging="851"/>
      </w:pPr>
      <w:r>
        <w:rPr>
          <w:bCs/>
        </w:rPr>
        <w:t>0</w:t>
      </w:r>
      <w:r w:rsidR="00B518F3">
        <w:rPr>
          <w:bCs/>
        </w:rPr>
        <w:t>2</w:t>
      </w:r>
      <w:r>
        <w:rPr>
          <w:bCs/>
        </w:rPr>
        <w:t>2</w:t>
      </w:r>
      <w:r w:rsidR="00165C92" w:rsidRPr="00891A48">
        <w:rPr>
          <w:bCs/>
        </w:rPr>
        <w:t>/2</w:t>
      </w:r>
      <w:r>
        <w:rPr>
          <w:bCs/>
        </w:rPr>
        <w:t>6</w:t>
      </w:r>
      <w:r w:rsidR="00165C92" w:rsidRPr="00891A48">
        <w:rPr>
          <w:bCs/>
        </w:rPr>
        <w:tab/>
      </w:r>
      <w:r w:rsidR="00BD7214">
        <w:t xml:space="preserve">To elect a Chair </w:t>
      </w:r>
      <w:r w:rsidR="00461B2D">
        <w:t xml:space="preserve">and Vice Chair </w:t>
      </w:r>
      <w:r w:rsidR="00BD7214">
        <w:t xml:space="preserve">of </w:t>
      </w:r>
      <w:r w:rsidR="009532C6">
        <w:t>Wootton Parish</w:t>
      </w:r>
      <w:r w:rsidR="00BD7214">
        <w:t xml:space="preserve"> Council for 2026-27</w:t>
      </w:r>
    </w:p>
    <w:p w14:paraId="16C7C60C" w14:textId="79FE6C96" w:rsidR="0077452E" w:rsidRDefault="00E34EF0" w:rsidP="008B52ED">
      <w:pPr>
        <w:pStyle w:val="NoSpacing"/>
        <w:ind w:left="851"/>
        <w:rPr>
          <w:bCs/>
        </w:rPr>
      </w:pPr>
      <w:r>
        <w:t xml:space="preserve">Cllr John Harwood was nominated by Cllr Bates, seconded by Cllrs Briggs; there being no other nominations </w:t>
      </w:r>
      <w:r w:rsidR="00BD7214">
        <w:t xml:space="preserve">Councillor </w:t>
      </w:r>
      <w:r w:rsidR="008B52ED">
        <w:t>John Harwood</w:t>
      </w:r>
      <w:r w:rsidR="00BD7214">
        <w:t xml:space="preserve"> </w:t>
      </w:r>
      <w:r>
        <w:t xml:space="preserve">was duly elected </w:t>
      </w:r>
      <w:r w:rsidR="00BD7214">
        <w:t>as Chair</w:t>
      </w:r>
      <w:r>
        <w:t>.  He</w:t>
      </w:r>
      <w:r w:rsidR="00BD7214">
        <w:t xml:space="preserve"> accepted and duly signed </w:t>
      </w:r>
      <w:r>
        <w:t xml:space="preserve">the </w:t>
      </w:r>
      <w:r w:rsidR="00BD7214">
        <w:t xml:space="preserve"> acceptance of office. </w:t>
      </w:r>
    </w:p>
    <w:p w14:paraId="5E360022" w14:textId="7F714F01" w:rsidR="00B518F3" w:rsidRDefault="0077452E" w:rsidP="001C0E46">
      <w:pPr>
        <w:pStyle w:val="NoSpacing"/>
        <w:ind w:left="851" w:hanging="851"/>
        <w:rPr>
          <w:bCs/>
        </w:rPr>
      </w:pPr>
      <w:r>
        <w:rPr>
          <w:bCs/>
        </w:rPr>
        <w:tab/>
      </w:r>
      <w:r w:rsidR="00E34EF0">
        <w:rPr>
          <w:bCs/>
        </w:rPr>
        <w:t xml:space="preserve">Cllr Frances Bates was nominated by Cllr Harwood, seconded by Cllr Reynolds; there being no other nominations </w:t>
      </w:r>
      <w:r w:rsidR="009532C6">
        <w:rPr>
          <w:bCs/>
        </w:rPr>
        <w:t xml:space="preserve"> </w:t>
      </w:r>
      <w:r>
        <w:rPr>
          <w:bCs/>
        </w:rPr>
        <w:t xml:space="preserve">Cllr Bates </w:t>
      </w:r>
      <w:r w:rsidR="00E34EF0">
        <w:rPr>
          <w:bCs/>
        </w:rPr>
        <w:t xml:space="preserve">was duly elected </w:t>
      </w:r>
      <w:r w:rsidR="009532C6">
        <w:rPr>
          <w:bCs/>
        </w:rPr>
        <w:t xml:space="preserve"> </w:t>
      </w:r>
      <w:r>
        <w:rPr>
          <w:bCs/>
        </w:rPr>
        <w:t>Vice Chair</w:t>
      </w:r>
      <w:r w:rsidR="00E34EF0">
        <w:rPr>
          <w:bCs/>
        </w:rPr>
        <w:t>.  She</w:t>
      </w:r>
      <w:r w:rsidR="00461B2D">
        <w:rPr>
          <w:bCs/>
        </w:rPr>
        <w:t xml:space="preserve"> accepted and duly signed the acceptance of office.</w:t>
      </w:r>
    </w:p>
    <w:p w14:paraId="204E4728" w14:textId="652A42A3" w:rsidR="00CF22B0" w:rsidRDefault="00CF22B0" w:rsidP="001C0E46">
      <w:pPr>
        <w:pStyle w:val="NoSpacing"/>
        <w:ind w:left="851" w:hanging="851"/>
        <w:rPr>
          <w:bCs/>
        </w:rPr>
      </w:pPr>
      <w:r>
        <w:rPr>
          <w:bCs/>
        </w:rPr>
        <w:tab/>
      </w:r>
      <w:r w:rsidR="00EE54A3">
        <w:rPr>
          <w:bCs/>
        </w:rPr>
        <w:t>The Council confirmed that Rachel Faulkner is the appointed S15</w:t>
      </w:r>
      <w:r w:rsidR="001E456E">
        <w:rPr>
          <w:bCs/>
        </w:rPr>
        <w:t>1</w:t>
      </w:r>
      <w:r w:rsidR="00C94472">
        <w:rPr>
          <w:bCs/>
        </w:rPr>
        <w:t xml:space="preserve"> officer for the council responsible for the proper administration of the Council’s financial affairs.</w:t>
      </w:r>
    </w:p>
    <w:p w14:paraId="014B1B3E" w14:textId="77777777" w:rsidR="00B518F3" w:rsidRDefault="00B518F3" w:rsidP="001C0E46">
      <w:pPr>
        <w:pStyle w:val="NoSpacing"/>
        <w:ind w:left="851" w:hanging="851"/>
        <w:rPr>
          <w:bCs/>
        </w:rPr>
      </w:pPr>
    </w:p>
    <w:p w14:paraId="49990367" w14:textId="37CA4D7D" w:rsidR="006F4380" w:rsidRDefault="00C94472" w:rsidP="001C0E46">
      <w:pPr>
        <w:pStyle w:val="NoSpacing"/>
        <w:ind w:left="851" w:hanging="851"/>
        <w:rPr>
          <w:bCs/>
        </w:rPr>
      </w:pPr>
      <w:r>
        <w:rPr>
          <w:bCs/>
        </w:rPr>
        <w:t>023/26</w:t>
      </w:r>
      <w:r>
        <w:rPr>
          <w:bCs/>
        </w:rPr>
        <w:tab/>
        <w:t>The Council a</w:t>
      </w:r>
      <w:r w:rsidR="00E34EF0">
        <w:rPr>
          <w:bCs/>
        </w:rPr>
        <w:t xml:space="preserve">dopted the draft </w:t>
      </w:r>
      <w:r>
        <w:rPr>
          <w:bCs/>
        </w:rPr>
        <w:t>Terms of Reference</w:t>
      </w:r>
      <w:r w:rsidR="009E6D5C">
        <w:rPr>
          <w:bCs/>
        </w:rPr>
        <w:t xml:space="preserve"> </w:t>
      </w:r>
      <w:r w:rsidR="0057190F">
        <w:rPr>
          <w:bCs/>
        </w:rPr>
        <w:t xml:space="preserve">of Standing Committees </w:t>
      </w:r>
      <w:r w:rsidR="00E34EF0">
        <w:rPr>
          <w:bCs/>
        </w:rPr>
        <w:t xml:space="preserve">attached to the addenda, </w:t>
      </w:r>
      <w:r w:rsidR="006F4380">
        <w:rPr>
          <w:bCs/>
        </w:rPr>
        <w:t xml:space="preserve">with an </w:t>
      </w:r>
      <w:r w:rsidR="00E34EF0">
        <w:rPr>
          <w:bCs/>
        </w:rPr>
        <w:t xml:space="preserve">amendment </w:t>
      </w:r>
      <w:r w:rsidR="006F4380">
        <w:rPr>
          <w:bCs/>
        </w:rPr>
        <w:t xml:space="preserve">to </w:t>
      </w:r>
      <w:r w:rsidR="0057190F">
        <w:rPr>
          <w:bCs/>
        </w:rPr>
        <w:t xml:space="preserve">the Planning Committee </w:t>
      </w:r>
      <w:proofErr w:type="spellStart"/>
      <w:r w:rsidR="0057190F">
        <w:rPr>
          <w:bCs/>
        </w:rPr>
        <w:t>ToRs</w:t>
      </w:r>
      <w:proofErr w:type="spellEnd"/>
      <w:r w:rsidR="0057190F">
        <w:rPr>
          <w:bCs/>
        </w:rPr>
        <w:t xml:space="preserve"> to remove replicated clauses (section 7).</w:t>
      </w:r>
    </w:p>
    <w:p w14:paraId="5F95818C" w14:textId="15690EEB" w:rsidR="00C94472" w:rsidRDefault="0057190F" w:rsidP="0057190F">
      <w:pPr>
        <w:pStyle w:val="NoSpacing"/>
        <w:ind w:left="851"/>
        <w:rPr>
          <w:bCs/>
        </w:rPr>
      </w:pPr>
      <w:r>
        <w:rPr>
          <w:bCs/>
        </w:rPr>
        <w:t xml:space="preserve">The Council RESOLVED to </w:t>
      </w:r>
      <w:r w:rsidR="00E34EF0">
        <w:rPr>
          <w:bCs/>
        </w:rPr>
        <w:t xml:space="preserve">appoint </w:t>
      </w:r>
      <w:r>
        <w:rPr>
          <w:bCs/>
        </w:rPr>
        <w:t xml:space="preserve"> the following members to committees</w:t>
      </w:r>
      <w:r w:rsidR="009E6D5C">
        <w:rPr>
          <w:bCs/>
        </w:rPr>
        <w:t>:</w:t>
      </w:r>
    </w:p>
    <w:p w14:paraId="23CFF379" w14:textId="7BC3C568" w:rsidR="009E6D5C" w:rsidRDefault="009E6D5C" w:rsidP="001C0E46">
      <w:pPr>
        <w:pStyle w:val="NoSpacing"/>
        <w:ind w:left="851" w:hanging="851"/>
        <w:rPr>
          <w:bCs/>
        </w:rPr>
      </w:pPr>
      <w:r>
        <w:rPr>
          <w:bCs/>
        </w:rPr>
        <w:tab/>
        <w:t xml:space="preserve">Finance Committee: </w:t>
      </w:r>
      <w:r w:rsidR="002B569D">
        <w:rPr>
          <w:bCs/>
        </w:rPr>
        <w:t>Chair and Vice Chair (ex officio)</w:t>
      </w:r>
      <w:r w:rsidR="007D1383">
        <w:rPr>
          <w:bCs/>
        </w:rPr>
        <w:t xml:space="preserve">, </w:t>
      </w:r>
      <w:r w:rsidR="006F4380">
        <w:rPr>
          <w:bCs/>
        </w:rPr>
        <w:t>Cllr</w:t>
      </w:r>
      <w:r w:rsidR="00F27099">
        <w:rPr>
          <w:bCs/>
        </w:rPr>
        <w:t>s</w:t>
      </w:r>
      <w:r w:rsidR="006F4380">
        <w:rPr>
          <w:bCs/>
        </w:rPr>
        <w:t xml:space="preserve"> Pauline Briggs and David Knight.</w:t>
      </w:r>
    </w:p>
    <w:p w14:paraId="680532F3" w14:textId="67E1B5F7" w:rsidR="006F4380" w:rsidRDefault="006F4380" w:rsidP="001C0E46">
      <w:pPr>
        <w:pStyle w:val="NoSpacing"/>
        <w:ind w:left="851" w:hanging="851"/>
        <w:rPr>
          <w:bCs/>
        </w:rPr>
      </w:pPr>
      <w:r>
        <w:rPr>
          <w:bCs/>
        </w:rPr>
        <w:tab/>
        <w:t xml:space="preserve">Planning Committee: </w:t>
      </w:r>
      <w:r w:rsidR="00F27099">
        <w:rPr>
          <w:bCs/>
        </w:rPr>
        <w:t xml:space="preserve">Cllrs </w:t>
      </w:r>
      <w:r w:rsidR="00F27099" w:rsidRPr="00AF2C54">
        <w:rPr>
          <w:bCs/>
        </w:rPr>
        <w:t>France</w:t>
      </w:r>
      <w:r w:rsidR="00AF2C54" w:rsidRPr="00AF2C54">
        <w:rPr>
          <w:bCs/>
        </w:rPr>
        <w:t>s</w:t>
      </w:r>
      <w:r w:rsidR="00F27099">
        <w:rPr>
          <w:bCs/>
        </w:rPr>
        <w:t xml:space="preserve"> Bates, Fiona M</w:t>
      </w:r>
      <w:r w:rsidR="003B4EEF">
        <w:rPr>
          <w:bCs/>
        </w:rPr>
        <w:t>a</w:t>
      </w:r>
      <w:r w:rsidR="00F27099">
        <w:rPr>
          <w:bCs/>
        </w:rPr>
        <w:t>cKinlay and Pauline Brig</w:t>
      </w:r>
      <w:r w:rsidR="00AF2C54">
        <w:rPr>
          <w:bCs/>
        </w:rPr>
        <w:t>g</w:t>
      </w:r>
      <w:r w:rsidR="00F27099">
        <w:rPr>
          <w:bCs/>
        </w:rPr>
        <w:t>s</w:t>
      </w:r>
    </w:p>
    <w:p w14:paraId="3940068E" w14:textId="52CC85C8" w:rsidR="00F27099" w:rsidRDefault="00F27099" w:rsidP="001C0E46">
      <w:pPr>
        <w:pStyle w:val="NoSpacing"/>
        <w:ind w:left="851" w:hanging="851"/>
        <w:rPr>
          <w:bCs/>
        </w:rPr>
      </w:pPr>
      <w:r>
        <w:rPr>
          <w:bCs/>
        </w:rPr>
        <w:tab/>
        <w:t xml:space="preserve">Neighbourhood Plan Steering Group: Cllrs Frances Bates, David Knight, Pauline Briggs, </w:t>
      </w:r>
      <w:r w:rsidR="008667F9">
        <w:rPr>
          <w:bCs/>
        </w:rPr>
        <w:t>Fiona McKinlay and Jonathan Reynolds.</w:t>
      </w:r>
    </w:p>
    <w:p w14:paraId="223EBC62" w14:textId="77777777" w:rsidR="00B73D5A" w:rsidRDefault="00B73D5A" w:rsidP="001C0E46">
      <w:pPr>
        <w:pStyle w:val="NoSpacing"/>
        <w:ind w:left="851" w:hanging="851"/>
        <w:rPr>
          <w:bCs/>
        </w:rPr>
      </w:pPr>
    </w:p>
    <w:p w14:paraId="37225D31" w14:textId="124983DB" w:rsidR="00C94472" w:rsidRDefault="00B73D5A" w:rsidP="001C0E46">
      <w:pPr>
        <w:pStyle w:val="NoSpacing"/>
        <w:ind w:left="851" w:hanging="851"/>
        <w:rPr>
          <w:bCs/>
        </w:rPr>
      </w:pPr>
      <w:r>
        <w:rPr>
          <w:bCs/>
        </w:rPr>
        <w:t>024/26</w:t>
      </w:r>
      <w:r>
        <w:rPr>
          <w:bCs/>
        </w:rPr>
        <w:tab/>
        <w:t xml:space="preserve">The Council RESOLVED to appoint Cllr Frances Bates as the Village Transport </w:t>
      </w:r>
      <w:r w:rsidR="00E34EF0">
        <w:rPr>
          <w:bCs/>
        </w:rPr>
        <w:t>Network (VTN) r</w:t>
      </w:r>
      <w:r>
        <w:rPr>
          <w:bCs/>
        </w:rPr>
        <w:t>epresentative.</w:t>
      </w:r>
    </w:p>
    <w:p w14:paraId="74D230C8" w14:textId="15B470F5" w:rsidR="00B73D5A" w:rsidRDefault="00B73D5A" w:rsidP="001C0E46">
      <w:pPr>
        <w:pStyle w:val="NoSpacing"/>
        <w:ind w:left="851" w:hanging="851"/>
        <w:rPr>
          <w:bCs/>
        </w:rPr>
      </w:pPr>
      <w:r>
        <w:rPr>
          <w:bCs/>
        </w:rPr>
        <w:tab/>
        <w:t>The Council RES</w:t>
      </w:r>
      <w:r w:rsidR="00812C58">
        <w:rPr>
          <w:bCs/>
        </w:rPr>
        <w:t>OLVED to appoint Cllrs David Knight and Jane Irvin</w:t>
      </w:r>
      <w:r w:rsidR="00C41267">
        <w:rPr>
          <w:bCs/>
        </w:rPr>
        <w:t>g</w:t>
      </w:r>
      <w:r w:rsidR="00812C58">
        <w:rPr>
          <w:bCs/>
        </w:rPr>
        <w:t xml:space="preserve"> to the Oxford Airport Consultative </w:t>
      </w:r>
      <w:r w:rsidR="007C57E0">
        <w:rPr>
          <w:bCs/>
        </w:rPr>
        <w:t xml:space="preserve">Committee with Cllrs Fiona </w:t>
      </w:r>
      <w:r w:rsidR="007C57E0" w:rsidRPr="00AF2C54">
        <w:rPr>
          <w:bCs/>
        </w:rPr>
        <w:t>M</w:t>
      </w:r>
      <w:r w:rsidR="003B4EEF" w:rsidRPr="00AF2C54">
        <w:rPr>
          <w:bCs/>
        </w:rPr>
        <w:t>a</w:t>
      </w:r>
      <w:r w:rsidR="007C57E0" w:rsidRPr="00AF2C54">
        <w:rPr>
          <w:bCs/>
        </w:rPr>
        <w:t>cKinlay</w:t>
      </w:r>
      <w:r w:rsidR="007C57E0">
        <w:rPr>
          <w:bCs/>
        </w:rPr>
        <w:t xml:space="preserve"> and Frances Bates as reserves.</w:t>
      </w:r>
    </w:p>
    <w:p w14:paraId="0231A559" w14:textId="77777777" w:rsidR="00B73D5A" w:rsidRDefault="00B73D5A" w:rsidP="001C0E46">
      <w:pPr>
        <w:pStyle w:val="NoSpacing"/>
        <w:ind w:left="851" w:hanging="851"/>
        <w:rPr>
          <w:bCs/>
        </w:rPr>
      </w:pPr>
    </w:p>
    <w:p w14:paraId="27413323" w14:textId="64B6CA1E" w:rsidR="00DA040B" w:rsidRDefault="007C57E0" w:rsidP="001C0E46">
      <w:pPr>
        <w:pStyle w:val="NoSpacing"/>
        <w:ind w:left="851" w:hanging="851"/>
      </w:pPr>
      <w:r>
        <w:t>025</w:t>
      </w:r>
      <w:r w:rsidR="00C1203C">
        <w:t>/</w:t>
      </w:r>
      <w:r>
        <w:t>26</w:t>
      </w:r>
      <w:r>
        <w:tab/>
        <w:t>The m</w:t>
      </w:r>
      <w:r w:rsidR="00165C92" w:rsidRPr="00891A48">
        <w:t xml:space="preserve">inutes of the meeting held on </w:t>
      </w:r>
      <w:r w:rsidR="001B6E5C">
        <w:t xml:space="preserve">2 </w:t>
      </w:r>
      <w:r w:rsidR="00EB721A">
        <w:t>March</w:t>
      </w:r>
      <w:r w:rsidR="001B6E5C">
        <w:t xml:space="preserve"> 2026</w:t>
      </w:r>
      <w:r w:rsidR="00165C92" w:rsidRPr="00891A48">
        <w:t xml:space="preserve"> were approved, accepted into record, and signed by the Chair.</w:t>
      </w:r>
      <w:r w:rsidR="004C39C5">
        <w:t xml:space="preserve">  </w:t>
      </w:r>
    </w:p>
    <w:p w14:paraId="702B8654" w14:textId="636A6E89" w:rsidR="00762D11" w:rsidRDefault="00DA040B" w:rsidP="001C0E46">
      <w:pPr>
        <w:pStyle w:val="NoSpacing"/>
        <w:ind w:left="851" w:hanging="851"/>
      </w:pPr>
      <w:r>
        <w:tab/>
      </w:r>
      <w:r w:rsidR="002C6586">
        <w:t xml:space="preserve">It was noted that both the </w:t>
      </w:r>
      <w:r w:rsidR="00EA79BB">
        <w:t>recipients</w:t>
      </w:r>
      <w:r w:rsidR="002C6586">
        <w:t xml:space="preserve"> of S137 grants </w:t>
      </w:r>
      <w:r w:rsidR="00EA79BB">
        <w:t>(Village Hall committee and Village Shop) ha</w:t>
      </w:r>
      <w:r w:rsidR="00EA248C">
        <w:t xml:space="preserve">ve passed on their </w:t>
      </w:r>
      <w:r w:rsidR="00BF22D8">
        <w:t>thanks to the Parish Council for the grants.</w:t>
      </w:r>
      <w:r w:rsidR="001A4CB2">
        <w:tab/>
      </w:r>
    </w:p>
    <w:p w14:paraId="7295F325" w14:textId="77777777" w:rsidR="0049030C" w:rsidRPr="00891A48" w:rsidRDefault="0049030C" w:rsidP="001C0E46">
      <w:pPr>
        <w:pStyle w:val="NoSpacing"/>
        <w:ind w:left="851" w:hanging="851"/>
      </w:pPr>
    </w:p>
    <w:p w14:paraId="398522BA" w14:textId="7B0BF46E" w:rsidR="00165C92" w:rsidRDefault="001C0E46" w:rsidP="001C0E46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8B71A7">
        <w:rPr>
          <w:bCs/>
        </w:rPr>
        <w:t>26</w:t>
      </w:r>
      <w:r w:rsidR="002C2573">
        <w:rPr>
          <w:bCs/>
        </w:rPr>
        <w:t>/</w:t>
      </w:r>
      <w:r w:rsidR="009D4EEF">
        <w:rPr>
          <w:bCs/>
        </w:rPr>
        <w:t>2</w:t>
      </w:r>
      <w:r>
        <w:rPr>
          <w:bCs/>
        </w:rPr>
        <w:t>6</w:t>
      </w:r>
      <w:r w:rsidR="009D4EEF">
        <w:rPr>
          <w:bCs/>
        </w:rPr>
        <w:tab/>
      </w:r>
      <w:r w:rsidR="00FA7D8F">
        <w:rPr>
          <w:bCs/>
        </w:rPr>
        <w:t xml:space="preserve">Reports </w:t>
      </w:r>
      <w:r w:rsidR="006275A9">
        <w:rPr>
          <w:bCs/>
        </w:rPr>
        <w:t>from County and District Councillors</w:t>
      </w:r>
    </w:p>
    <w:p w14:paraId="68E90819" w14:textId="01E256C8" w:rsidR="00165C92" w:rsidRDefault="00802AFF" w:rsidP="00D570AD">
      <w:pPr>
        <w:pStyle w:val="NoSpacing"/>
        <w:ind w:left="851"/>
        <w:rPr>
          <w:bCs/>
        </w:rPr>
      </w:pPr>
      <w:r>
        <w:t>A r</w:t>
      </w:r>
      <w:r w:rsidR="005D1A2F">
        <w:t>eport</w:t>
      </w:r>
      <w:r>
        <w:t xml:space="preserve"> </w:t>
      </w:r>
      <w:r w:rsidR="006275A9">
        <w:t xml:space="preserve">from </w:t>
      </w:r>
      <w:r w:rsidR="00475146">
        <w:t>County Councillor Andy Graha</w:t>
      </w:r>
      <w:r w:rsidR="00D570AD">
        <w:t>m</w:t>
      </w:r>
      <w:r w:rsidR="00242079">
        <w:t xml:space="preserve"> was circulated with the agenda</w:t>
      </w:r>
      <w:r w:rsidR="00D570AD">
        <w:t>.</w:t>
      </w:r>
      <w:r w:rsidR="00242079">
        <w:rPr>
          <w:bCs/>
        </w:rPr>
        <w:t xml:space="preserve"> In </w:t>
      </w:r>
      <w:r w:rsidR="009B4105">
        <w:rPr>
          <w:bCs/>
        </w:rPr>
        <w:t>addition,</w:t>
      </w:r>
      <w:r w:rsidR="00242079">
        <w:rPr>
          <w:bCs/>
        </w:rPr>
        <w:t xml:space="preserve"> he reported orally that the proposed scheme to improve safety at the Judds garage A44 junction would be published shortly</w:t>
      </w:r>
      <w:r w:rsidR="009B4105">
        <w:rPr>
          <w:bCs/>
        </w:rPr>
        <w:t>.</w:t>
      </w:r>
      <w:r w:rsidR="00242079">
        <w:rPr>
          <w:bCs/>
        </w:rPr>
        <w:t xml:space="preserve">  The </w:t>
      </w:r>
      <w:r w:rsidR="009B4105">
        <w:rPr>
          <w:bCs/>
        </w:rPr>
        <w:t>P</w:t>
      </w:r>
      <w:r w:rsidR="00242079">
        <w:rPr>
          <w:bCs/>
        </w:rPr>
        <w:t xml:space="preserve">arish </w:t>
      </w:r>
      <w:r w:rsidR="009B4105">
        <w:rPr>
          <w:bCs/>
        </w:rPr>
        <w:t>C</w:t>
      </w:r>
      <w:r w:rsidR="00242079">
        <w:rPr>
          <w:bCs/>
        </w:rPr>
        <w:t xml:space="preserve">ouncil would be a formal consultee.  He also </w:t>
      </w:r>
      <w:r w:rsidR="003B4EEF" w:rsidRPr="00AF2C54">
        <w:rPr>
          <w:bCs/>
        </w:rPr>
        <w:t>expressed</w:t>
      </w:r>
      <w:r w:rsidR="00242079">
        <w:rPr>
          <w:bCs/>
        </w:rPr>
        <w:t xml:space="preserve"> his frustration at the length of time it was taking to fill potholes in the parish.</w:t>
      </w:r>
    </w:p>
    <w:p w14:paraId="7EDE0E38" w14:textId="63D00F00" w:rsidR="0030157F" w:rsidRDefault="0030157F" w:rsidP="001C0E46">
      <w:pPr>
        <w:pStyle w:val="NoSpacing"/>
        <w:ind w:left="851" w:hanging="851"/>
        <w:rPr>
          <w:bCs/>
        </w:rPr>
      </w:pPr>
    </w:p>
    <w:p w14:paraId="2FD74DFD" w14:textId="00BE80FD" w:rsidR="003D6EF6" w:rsidRDefault="001C0E46" w:rsidP="00EF3F20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8B71A7">
        <w:rPr>
          <w:bCs/>
        </w:rPr>
        <w:t>27</w:t>
      </w:r>
      <w:r w:rsidR="00002DA3" w:rsidRPr="00D64868">
        <w:rPr>
          <w:bCs/>
        </w:rPr>
        <w:t>/2</w:t>
      </w:r>
      <w:r>
        <w:rPr>
          <w:bCs/>
        </w:rPr>
        <w:t>6</w:t>
      </w:r>
      <w:r w:rsidR="00002DA3" w:rsidRPr="00D64868">
        <w:rPr>
          <w:bCs/>
        </w:rPr>
        <w:tab/>
      </w:r>
      <w:r w:rsidR="002765BE">
        <w:rPr>
          <w:bCs/>
        </w:rPr>
        <w:t>The Council discussed the following Planning Applications received by WODC:</w:t>
      </w:r>
    </w:p>
    <w:p w14:paraId="6E1D3F51" w14:textId="77777777" w:rsidR="0091167C" w:rsidRPr="0091167C" w:rsidRDefault="0091167C" w:rsidP="0091167C">
      <w:pPr>
        <w:pStyle w:val="ListParagraph"/>
        <w:spacing w:after="0" w:line="240" w:lineRule="auto"/>
        <w:ind w:firstLine="131"/>
        <w:rPr>
          <w:color w:val="000000"/>
          <w:shd w:val="clear" w:color="auto" w:fill="FFFFFF"/>
        </w:rPr>
      </w:pPr>
      <w:r w:rsidRPr="0091167C">
        <w:rPr>
          <w:color w:val="000000"/>
          <w:shd w:val="clear" w:color="auto" w:fill="FFFFFF"/>
        </w:rPr>
        <w:t>26/00793/HHD  3 Church Cottages</w:t>
      </w:r>
    </w:p>
    <w:p w14:paraId="7312F970" w14:textId="77777777" w:rsidR="0091167C" w:rsidRPr="0091167C" w:rsidRDefault="0091167C" w:rsidP="0091167C">
      <w:pPr>
        <w:pStyle w:val="ListParagraph"/>
        <w:spacing w:after="0" w:line="240" w:lineRule="auto"/>
        <w:ind w:left="851"/>
        <w:rPr>
          <w:rFonts w:eastAsia="Calibri" w:cs="Garamond"/>
          <w:color w:val="000000"/>
          <w:kern w:val="0"/>
          <w14:ligatures w14:val="none"/>
        </w:rPr>
      </w:pPr>
      <w:r w:rsidRPr="0091167C">
        <w:rPr>
          <w:color w:val="000000"/>
          <w:shd w:val="clear" w:color="auto" w:fill="FFFFFF"/>
        </w:rPr>
        <w:t>Demolition of existing conservatory and erection of two storey rear and single storey side extensions.</w:t>
      </w:r>
    </w:p>
    <w:p w14:paraId="75924C89" w14:textId="77777777" w:rsidR="00C17512" w:rsidRDefault="00392A03" w:rsidP="00392A03">
      <w:pPr>
        <w:spacing w:after="0" w:line="240" w:lineRule="auto"/>
        <w:ind w:left="851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The Council objects to this proposal</w:t>
      </w:r>
      <w:r w:rsidR="00DF2192">
        <w:rPr>
          <w:rFonts w:eastAsia="Times New Roman" w:cs="Times New Roman"/>
          <w:kern w:val="0"/>
          <w:lang w:eastAsia="en-GB"/>
          <w14:ligatures w14:val="none"/>
        </w:rPr>
        <w:t xml:space="preserve"> and will lo</w:t>
      </w:r>
      <w:r w:rsidR="005E1CB3">
        <w:rPr>
          <w:rFonts w:eastAsia="Times New Roman" w:cs="Times New Roman"/>
          <w:kern w:val="0"/>
          <w:lang w:eastAsia="en-GB"/>
          <w14:ligatures w14:val="none"/>
        </w:rPr>
        <w:t>g</w:t>
      </w:r>
      <w:r w:rsidR="00DF2192">
        <w:rPr>
          <w:rFonts w:eastAsia="Times New Roman" w:cs="Times New Roman"/>
          <w:kern w:val="0"/>
          <w:lang w:eastAsia="en-GB"/>
          <w14:ligatures w14:val="none"/>
        </w:rPr>
        <w:t xml:space="preserve"> its complaint on the WODC planning portal.</w:t>
      </w:r>
      <w:r w:rsidR="000747D0">
        <w:rPr>
          <w:rFonts w:eastAsia="Times New Roman" w:cs="Times New Roman"/>
          <w:kern w:val="0"/>
          <w:lang w:eastAsia="en-GB"/>
          <w14:ligatures w14:val="none"/>
        </w:rPr>
        <w:t xml:space="preserve">  </w:t>
      </w:r>
    </w:p>
    <w:p w14:paraId="168B110B" w14:textId="1BA29669" w:rsidR="00051D7A" w:rsidRPr="00C17512" w:rsidRDefault="000747D0" w:rsidP="00392A03">
      <w:pPr>
        <w:spacing w:after="0" w:line="240" w:lineRule="auto"/>
        <w:ind w:left="851"/>
        <w:rPr>
          <w:rFonts w:eastAsia="Times New Roman" w:cs="Times New Roman"/>
          <w:i/>
          <w:iCs/>
          <w:kern w:val="0"/>
          <w:lang w:eastAsia="en-GB"/>
          <w14:ligatures w14:val="none"/>
        </w:rPr>
      </w:pPr>
      <w:r w:rsidRPr="00C17512">
        <w:rPr>
          <w:rFonts w:eastAsia="Times New Roman" w:cs="Times New Roman"/>
          <w:i/>
          <w:iCs/>
          <w:kern w:val="0"/>
          <w:lang w:eastAsia="en-GB"/>
          <w14:ligatures w14:val="none"/>
        </w:rPr>
        <w:t>Following the meeting the Council was informed</w:t>
      </w:r>
      <w:r w:rsidR="00C17512" w:rsidRPr="00C1751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by WODC</w:t>
      </w:r>
      <w:r w:rsidRPr="00C1751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that the application has been signi</w:t>
      </w:r>
      <w:r w:rsidR="00C17512" w:rsidRPr="00C1751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ficantly altered and there would be another opportunity to comment on the new application.  </w:t>
      </w:r>
    </w:p>
    <w:p w14:paraId="39F836FF" w14:textId="093A2431" w:rsidR="0091167C" w:rsidRPr="0091167C" w:rsidRDefault="0091167C" w:rsidP="00051D7A">
      <w:pPr>
        <w:spacing w:after="0" w:line="240" w:lineRule="auto"/>
        <w:ind w:firstLine="851"/>
        <w:rPr>
          <w:rFonts w:eastAsia="Times New Roman" w:cs="Tahoma"/>
          <w:kern w:val="0"/>
          <w:lang w:eastAsia="en-GB"/>
          <w14:ligatures w14:val="none"/>
        </w:rPr>
      </w:pPr>
      <w:r w:rsidRPr="0091167C">
        <w:rPr>
          <w:rFonts w:eastAsia="Times New Roman" w:cs="Tahoma"/>
          <w:kern w:val="0"/>
          <w:lang w:eastAsia="en-GB"/>
          <w14:ligatures w14:val="none"/>
        </w:rPr>
        <w:t xml:space="preserve">26/00738/HHD </w:t>
      </w:r>
      <w:proofErr w:type="spellStart"/>
      <w:r w:rsidRPr="0091167C">
        <w:rPr>
          <w:rFonts w:eastAsia="Times New Roman" w:cs="Tahoma"/>
          <w:kern w:val="0"/>
          <w:lang w:eastAsia="en-GB"/>
          <w14:ligatures w14:val="none"/>
        </w:rPr>
        <w:t>Sansoms</w:t>
      </w:r>
      <w:proofErr w:type="spellEnd"/>
      <w:r w:rsidRPr="0091167C">
        <w:rPr>
          <w:rFonts w:eastAsia="Times New Roman" w:cs="Tahoma"/>
          <w:kern w:val="0"/>
          <w:lang w:eastAsia="en-GB"/>
          <w14:ligatures w14:val="none"/>
        </w:rPr>
        <w:t xml:space="preserve"> Cottage</w:t>
      </w:r>
    </w:p>
    <w:p w14:paraId="0262B17A" w14:textId="77777777" w:rsidR="0091167C" w:rsidRDefault="0091167C" w:rsidP="00051D7A">
      <w:pPr>
        <w:spacing w:after="0" w:line="240" w:lineRule="auto"/>
        <w:ind w:left="851"/>
        <w:rPr>
          <w:rFonts w:eastAsia="Times New Roman" w:cs="Tahoma"/>
          <w:kern w:val="0"/>
          <w:lang w:eastAsia="en-GB"/>
          <w14:ligatures w14:val="none"/>
        </w:rPr>
      </w:pPr>
      <w:r w:rsidRPr="0091167C">
        <w:rPr>
          <w:rFonts w:eastAsia="Times New Roman" w:cs="Tahoma"/>
          <w:kern w:val="0"/>
          <w:lang w:eastAsia="en-GB"/>
          <w14:ligatures w14:val="none"/>
        </w:rPr>
        <w:t>Extensions to existing ancillary building to enlarge existing home office, adding storage and extend garage.</w:t>
      </w:r>
    </w:p>
    <w:p w14:paraId="76337D59" w14:textId="5BC30975" w:rsidR="00DF2192" w:rsidRPr="0091167C" w:rsidRDefault="00DF2192" w:rsidP="00051D7A">
      <w:pPr>
        <w:spacing w:after="0" w:line="240" w:lineRule="auto"/>
        <w:ind w:left="851"/>
        <w:rPr>
          <w:rFonts w:eastAsia="Times New Roman" w:cs="Tahoma"/>
          <w:kern w:val="0"/>
          <w:lang w:eastAsia="en-GB"/>
          <w14:ligatures w14:val="none"/>
        </w:rPr>
      </w:pPr>
      <w:r>
        <w:rPr>
          <w:rFonts w:eastAsia="Times New Roman" w:cs="Tahoma"/>
          <w:kern w:val="0"/>
          <w:lang w:eastAsia="en-GB"/>
          <w14:ligatures w14:val="none"/>
        </w:rPr>
        <w:t>The Council expressed some concerns about this proposal and will lo</w:t>
      </w:r>
      <w:r w:rsidR="005E1CB3">
        <w:rPr>
          <w:rFonts w:eastAsia="Times New Roman" w:cs="Tahoma"/>
          <w:kern w:val="0"/>
          <w:lang w:eastAsia="en-GB"/>
          <w14:ligatures w14:val="none"/>
        </w:rPr>
        <w:t>g</w:t>
      </w:r>
      <w:r>
        <w:rPr>
          <w:rFonts w:eastAsia="Times New Roman" w:cs="Tahoma"/>
          <w:kern w:val="0"/>
          <w:lang w:eastAsia="en-GB"/>
          <w14:ligatures w14:val="none"/>
        </w:rPr>
        <w:t xml:space="preserve"> its comments</w:t>
      </w:r>
      <w:r w:rsidR="005E1CB3">
        <w:rPr>
          <w:rFonts w:eastAsia="Times New Roman" w:cs="Tahoma"/>
          <w:kern w:val="0"/>
          <w:lang w:eastAsia="en-GB"/>
          <w14:ligatures w14:val="none"/>
        </w:rPr>
        <w:t xml:space="preserve"> on the WODC planning portal.</w:t>
      </w:r>
    </w:p>
    <w:p w14:paraId="1EEEE987" w14:textId="77777777" w:rsidR="00002DA3" w:rsidRDefault="00002DA3" w:rsidP="001C0E46">
      <w:pPr>
        <w:pStyle w:val="NoSpacing"/>
        <w:ind w:left="851" w:hanging="851"/>
        <w:rPr>
          <w:bCs/>
        </w:rPr>
      </w:pPr>
    </w:p>
    <w:p w14:paraId="2B74A698" w14:textId="5B5A0B30" w:rsidR="007E1FB5" w:rsidRDefault="005F08EF" w:rsidP="00776D5C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126003">
        <w:rPr>
          <w:bCs/>
        </w:rPr>
        <w:t>28</w:t>
      </w:r>
      <w:r>
        <w:rPr>
          <w:bCs/>
        </w:rPr>
        <w:t>/26</w:t>
      </w:r>
      <w:r w:rsidR="00D84B1D">
        <w:rPr>
          <w:bCs/>
        </w:rPr>
        <w:tab/>
      </w:r>
      <w:r w:rsidR="007E1FB5">
        <w:rPr>
          <w:bCs/>
        </w:rPr>
        <w:t>Neighbourhood Plan</w:t>
      </w:r>
      <w:r w:rsidR="00126003">
        <w:rPr>
          <w:bCs/>
        </w:rPr>
        <w:t xml:space="preserve"> </w:t>
      </w:r>
    </w:p>
    <w:p w14:paraId="5449092A" w14:textId="144B9121" w:rsidR="00126003" w:rsidRDefault="00126003" w:rsidP="00776D5C">
      <w:pPr>
        <w:pStyle w:val="NoSpacing"/>
        <w:ind w:left="851" w:hanging="851"/>
        <w:rPr>
          <w:bCs/>
        </w:rPr>
      </w:pPr>
      <w:r>
        <w:rPr>
          <w:bCs/>
        </w:rPr>
        <w:tab/>
        <w:t>A report had been circulated to members</w:t>
      </w:r>
      <w:r w:rsidR="0098409F">
        <w:rPr>
          <w:bCs/>
        </w:rPr>
        <w:t xml:space="preserve">.  Cllr Bates reported that a </w:t>
      </w:r>
      <w:r w:rsidR="004632F8">
        <w:rPr>
          <w:bCs/>
        </w:rPr>
        <w:t xml:space="preserve">good </w:t>
      </w:r>
      <w:r w:rsidR="0098409F">
        <w:rPr>
          <w:bCs/>
        </w:rPr>
        <w:t>number of responses had been received as part of the consultation</w:t>
      </w:r>
      <w:r w:rsidR="00E40B09">
        <w:rPr>
          <w:bCs/>
        </w:rPr>
        <w:t xml:space="preserve">.  Most recently many of them </w:t>
      </w:r>
      <w:r w:rsidR="002B151D">
        <w:rPr>
          <w:bCs/>
        </w:rPr>
        <w:t xml:space="preserve">  relate to the proposal to develop Yew Tree Paddock</w:t>
      </w:r>
      <w:r w:rsidR="004632F8">
        <w:rPr>
          <w:bCs/>
        </w:rPr>
        <w:t>.</w:t>
      </w:r>
    </w:p>
    <w:p w14:paraId="58EBC77F" w14:textId="3F68B289" w:rsidR="009B4105" w:rsidRPr="009B4105" w:rsidRDefault="004632F8" w:rsidP="009B4105">
      <w:pPr>
        <w:ind w:left="851"/>
        <w:rPr>
          <w:rFonts w:eastAsia="Times New Roman" w:cs="Times New Roman"/>
          <w:kern w:val="0"/>
          <w:lang w:eastAsia="en-GB"/>
          <w14:ligatures w14:val="none"/>
        </w:rPr>
      </w:pPr>
      <w:r>
        <w:rPr>
          <w:bCs/>
        </w:rPr>
        <w:t xml:space="preserve">Members of the Steering Group had met with WODC officers who have advised about some </w:t>
      </w:r>
      <w:r w:rsidR="00AF2C54">
        <w:rPr>
          <w:bCs/>
        </w:rPr>
        <w:t xml:space="preserve">changes to </w:t>
      </w:r>
      <w:r w:rsidR="00A05489">
        <w:rPr>
          <w:bCs/>
        </w:rPr>
        <w:t xml:space="preserve">the documents.  As a </w:t>
      </w:r>
      <w:r w:rsidR="006C2951">
        <w:rPr>
          <w:bCs/>
        </w:rPr>
        <w:t>result,</w:t>
      </w:r>
      <w:r w:rsidR="00A05489">
        <w:rPr>
          <w:bCs/>
        </w:rPr>
        <w:t xml:space="preserve"> some sections need to be redrafted.</w:t>
      </w:r>
      <w:r w:rsidR="00E0336F">
        <w:rPr>
          <w:bCs/>
        </w:rPr>
        <w:t xml:space="preserve">  It was confirmed that </w:t>
      </w:r>
      <w:r w:rsidR="00E21E08">
        <w:rPr>
          <w:bCs/>
        </w:rPr>
        <w:t xml:space="preserve">some areas of the village </w:t>
      </w:r>
      <w:r w:rsidR="008A3591">
        <w:rPr>
          <w:bCs/>
        </w:rPr>
        <w:t xml:space="preserve">that might have been considered for development have been deemed inappropriate – these areas include </w:t>
      </w:r>
      <w:r w:rsidR="00233F6E">
        <w:rPr>
          <w:bCs/>
        </w:rPr>
        <w:t xml:space="preserve">land behind Marriotts Close, the allotments and Balliol </w:t>
      </w:r>
      <w:r w:rsidR="009B4105">
        <w:rPr>
          <w:bCs/>
        </w:rPr>
        <w:t>Farm</w:t>
      </w:r>
      <w:r w:rsidR="00233F6E">
        <w:rPr>
          <w:bCs/>
        </w:rPr>
        <w:t xml:space="preserve">.  Cllr Bates </w:t>
      </w:r>
      <w:r w:rsidR="00F64609">
        <w:rPr>
          <w:bCs/>
        </w:rPr>
        <w:t>informed the council that they may need to consider their position regarding access across the Playing Fields if the Yew Tree Paddock proposal is to be included in the NP.</w:t>
      </w:r>
      <w:r w:rsidR="009B4105">
        <w:rPr>
          <w:bCs/>
        </w:rPr>
        <w:t xml:space="preserve">  Cllr Bates reported that </w:t>
      </w:r>
      <w:r w:rsidR="009B4105" w:rsidRPr="009B41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after the </w:t>
      </w:r>
      <w:r w:rsidR="009B4105" w:rsidRPr="009B4105">
        <w:rPr>
          <w:rFonts w:eastAsia="Times New Roman" w:cs="Times New Roman"/>
          <w:kern w:val="0"/>
          <w:lang w:eastAsia="en-GB"/>
          <w14:ligatures w14:val="none"/>
        </w:rPr>
        <w:t>revisions that will be made from this stage of consultation, there will be another consultation starting in late June or early July.  </w:t>
      </w:r>
    </w:p>
    <w:p w14:paraId="054166F1" w14:textId="31C07E34" w:rsidR="00854FE2" w:rsidRDefault="005F08EF" w:rsidP="00502595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502595">
        <w:rPr>
          <w:bCs/>
        </w:rPr>
        <w:t>29</w:t>
      </w:r>
      <w:r w:rsidR="00165C92" w:rsidRPr="00891A48">
        <w:rPr>
          <w:bCs/>
        </w:rPr>
        <w:t>/2</w:t>
      </w:r>
      <w:r>
        <w:rPr>
          <w:bCs/>
        </w:rPr>
        <w:t>6</w:t>
      </w:r>
      <w:r w:rsidR="00165C92" w:rsidRPr="00891A48">
        <w:rPr>
          <w:bCs/>
        </w:rPr>
        <w:tab/>
      </w:r>
      <w:r w:rsidR="007D74E5">
        <w:rPr>
          <w:bCs/>
        </w:rPr>
        <w:t>The Council RESOLVED to adopt the Standing Orders</w:t>
      </w:r>
      <w:r w:rsidR="00242079">
        <w:rPr>
          <w:bCs/>
        </w:rPr>
        <w:t xml:space="preserve"> circulated with the agenda</w:t>
      </w:r>
      <w:r w:rsidR="00B50E7F">
        <w:rPr>
          <w:bCs/>
        </w:rPr>
        <w:t>.</w:t>
      </w:r>
    </w:p>
    <w:p w14:paraId="29E3431A" w14:textId="77777777" w:rsidR="00B50E7F" w:rsidRDefault="00B50E7F" w:rsidP="00502595">
      <w:pPr>
        <w:pStyle w:val="NoSpacing"/>
        <w:ind w:left="851" w:hanging="851"/>
        <w:rPr>
          <w:bCs/>
        </w:rPr>
      </w:pPr>
    </w:p>
    <w:p w14:paraId="12460489" w14:textId="3112C8C3" w:rsidR="00B50E7F" w:rsidRDefault="00B50E7F" w:rsidP="00502595">
      <w:pPr>
        <w:pStyle w:val="NoSpacing"/>
        <w:ind w:left="851" w:hanging="851"/>
        <w:rPr>
          <w:bCs/>
        </w:rPr>
      </w:pPr>
      <w:r>
        <w:rPr>
          <w:bCs/>
        </w:rPr>
        <w:t>030/26</w:t>
      </w:r>
      <w:r>
        <w:rPr>
          <w:bCs/>
        </w:rPr>
        <w:tab/>
        <w:t>The Council RESOLVED to adopt the</w:t>
      </w:r>
      <w:r w:rsidR="008646F4">
        <w:rPr>
          <w:bCs/>
        </w:rPr>
        <w:t xml:space="preserve"> updated</w:t>
      </w:r>
      <w:r>
        <w:rPr>
          <w:bCs/>
        </w:rPr>
        <w:t xml:space="preserve"> Financial Regulations</w:t>
      </w:r>
      <w:r w:rsidR="00242079">
        <w:rPr>
          <w:bCs/>
        </w:rPr>
        <w:t xml:space="preserve">  circulated with the agenda</w:t>
      </w:r>
      <w:r w:rsidR="008646F4">
        <w:rPr>
          <w:bCs/>
        </w:rPr>
        <w:t>.</w:t>
      </w:r>
    </w:p>
    <w:p w14:paraId="7897460E" w14:textId="77777777" w:rsidR="008646F4" w:rsidRDefault="008646F4" w:rsidP="00502595">
      <w:pPr>
        <w:pStyle w:val="NoSpacing"/>
        <w:ind w:left="851" w:hanging="851"/>
        <w:rPr>
          <w:bCs/>
        </w:rPr>
      </w:pPr>
    </w:p>
    <w:p w14:paraId="445C3807" w14:textId="232838BB" w:rsidR="008646F4" w:rsidRDefault="008646F4" w:rsidP="00502595">
      <w:pPr>
        <w:pStyle w:val="NoSpacing"/>
        <w:ind w:left="851" w:hanging="851"/>
        <w:rPr>
          <w:bCs/>
        </w:rPr>
      </w:pPr>
      <w:r>
        <w:rPr>
          <w:bCs/>
        </w:rPr>
        <w:t>031/26</w:t>
      </w:r>
      <w:r>
        <w:rPr>
          <w:bCs/>
        </w:rPr>
        <w:tab/>
        <w:t xml:space="preserve">The Council considered the </w:t>
      </w:r>
      <w:r w:rsidR="00337E57">
        <w:rPr>
          <w:bCs/>
        </w:rPr>
        <w:t xml:space="preserve">Risk Register and Assessments and </w:t>
      </w:r>
      <w:r w:rsidR="00A97A5F">
        <w:rPr>
          <w:bCs/>
        </w:rPr>
        <w:t>RESOLVED</w:t>
      </w:r>
      <w:r w:rsidR="00337E57">
        <w:rPr>
          <w:bCs/>
        </w:rPr>
        <w:t xml:space="preserve"> to </w:t>
      </w:r>
      <w:r w:rsidR="00242079">
        <w:rPr>
          <w:bCs/>
        </w:rPr>
        <w:t xml:space="preserve">approve </w:t>
      </w:r>
      <w:r w:rsidR="00337E57">
        <w:rPr>
          <w:bCs/>
        </w:rPr>
        <w:t xml:space="preserve"> the current version.  </w:t>
      </w:r>
      <w:r w:rsidR="00A97A5F">
        <w:rPr>
          <w:bCs/>
        </w:rPr>
        <w:t>It was agreed that some investigation should take place regarding the Village Well cover</w:t>
      </w:r>
      <w:r w:rsidR="00910CF1">
        <w:rPr>
          <w:bCs/>
        </w:rPr>
        <w:t xml:space="preserve"> and how to ensure that it does not present a </w:t>
      </w:r>
      <w:r w:rsidR="00242079">
        <w:rPr>
          <w:bCs/>
        </w:rPr>
        <w:t xml:space="preserve">nighttime </w:t>
      </w:r>
      <w:r w:rsidR="00910CF1">
        <w:rPr>
          <w:bCs/>
        </w:rPr>
        <w:t>hazard to pedestrians, cyclists or vehicles.</w:t>
      </w:r>
    </w:p>
    <w:p w14:paraId="112998D7" w14:textId="77777777" w:rsidR="001046EC" w:rsidRDefault="001046EC" w:rsidP="00502595">
      <w:pPr>
        <w:pStyle w:val="NoSpacing"/>
        <w:ind w:left="851" w:hanging="851"/>
        <w:rPr>
          <w:bCs/>
        </w:rPr>
      </w:pPr>
    </w:p>
    <w:p w14:paraId="246D3FE8" w14:textId="77777777" w:rsidR="00D17515" w:rsidRDefault="001046EC" w:rsidP="00502595">
      <w:pPr>
        <w:pStyle w:val="NoSpacing"/>
        <w:ind w:left="851" w:hanging="851"/>
        <w:rPr>
          <w:bCs/>
        </w:rPr>
      </w:pPr>
      <w:r>
        <w:rPr>
          <w:bCs/>
        </w:rPr>
        <w:t>032/26</w:t>
      </w:r>
      <w:r>
        <w:rPr>
          <w:bCs/>
        </w:rPr>
        <w:tab/>
        <w:t xml:space="preserve">The Council considered the Asset Register and </w:t>
      </w:r>
      <w:r w:rsidR="00D17515">
        <w:rPr>
          <w:bCs/>
        </w:rPr>
        <w:t>RESOLVED to adopt it.</w:t>
      </w:r>
    </w:p>
    <w:p w14:paraId="3D958D06" w14:textId="135FE82F" w:rsidR="001046EC" w:rsidRDefault="00D17515" w:rsidP="00D17515">
      <w:pPr>
        <w:pStyle w:val="NoSpacing"/>
        <w:ind w:left="851"/>
        <w:rPr>
          <w:bCs/>
        </w:rPr>
      </w:pPr>
      <w:r>
        <w:rPr>
          <w:bCs/>
        </w:rPr>
        <w:t xml:space="preserve">It was </w:t>
      </w:r>
      <w:r w:rsidR="001046EC">
        <w:rPr>
          <w:bCs/>
        </w:rPr>
        <w:t xml:space="preserve">agreed that </w:t>
      </w:r>
      <w:r w:rsidR="000F6ECC">
        <w:rPr>
          <w:bCs/>
        </w:rPr>
        <w:t xml:space="preserve">some items can be removed and further detail added regarding the lease of Burditch Hall and the Playing Fields.  The Clerk to meet with Cllr France Bates </w:t>
      </w:r>
      <w:r w:rsidR="005B298E">
        <w:rPr>
          <w:bCs/>
        </w:rPr>
        <w:t>to confirm assets ow</w:t>
      </w:r>
      <w:r>
        <w:rPr>
          <w:bCs/>
        </w:rPr>
        <w:t>n</w:t>
      </w:r>
      <w:r w:rsidR="005B298E">
        <w:rPr>
          <w:bCs/>
        </w:rPr>
        <w:t>ed by the PC.</w:t>
      </w:r>
    </w:p>
    <w:p w14:paraId="2C4869CF" w14:textId="77777777" w:rsidR="00581D4E" w:rsidRDefault="00581D4E" w:rsidP="00581D4E">
      <w:pPr>
        <w:pStyle w:val="NoSpacing"/>
        <w:ind w:left="851" w:hanging="851"/>
        <w:rPr>
          <w:bCs/>
        </w:rPr>
      </w:pPr>
    </w:p>
    <w:p w14:paraId="2802874C" w14:textId="624F50F3" w:rsidR="00D15C8F" w:rsidRDefault="009F7CE9" w:rsidP="003C7EE7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3C7EE7">
        <w:rPr>
          <w:bCs/>
        </w:rPr>
        <w:t>33</w:t>
      </w:r>
      <w:r w:rsidR="00165C92" w:rsidRPr="00891A48">
        <w:rPr>
          <w:bCs/>
        </w:rPr>
        <w:t>/2</w:t>
      </w:r>
      <w:r>
        <w:rPr>
          <w:bCs/>
        </w:rPr>
        <w:t>6</w:t>
      </w:r>
      <w:r>
        <w:rPr>
          <w:bCs/>
        </w:rPr>
        <w:tab/>
      </w:r>
      <w:r w:rsidR="004F4220">
        <w:rPr>
          <w:bCs/>
        </w:rPr>
        <w:t>The Council discussed the upcoming Annual Parish Meeting.  It was agreed that the meeting w</w:t>
      </w:r>
      <w:r w:rsidR="00825636">
        <w:rPr>
          <w:bCs/>
        </w:rPr>
        <w:t>ill</w:t>
      </w:r>
      <w:r w:rsidR="004F4220">
        <w:rPr>
          <w:bCs/>
        </w:rPr>
        <w:t xml:space="preserve"> take place on Wednesday 2</w:t>
      </w:r>
      <w:r w:rsidR="003836D7">
        <w:rPr>
          <w:bCs/>
        </w:rPr>
        <w:t xml:space="preserve">0 May starting at 6.30pm.  Following </w:t>
      </w:r>
      <w:r w:rsidR="00513B66">
        <w:rPr>
          <w:bCs/>
        </w:rPr>
        <w:t xml:space="preserve">the Chair’s welcome, </w:t>
      </w:r>
      <w:r w:rsidR="00825636">
        <w:rPr>
          <w:bCs/>
        </w:rPr>
        <w:t>Thame</w:t>
      </w:r>
      <w:r w:rsidR="00283C21">
        <w:rPr>
          <w:bCs/>
        </w:rPr>
        <w:t>s</w:t>
      </w:r>
      <w:r w:rsidR="00825636">
        <w:rPr>
          <w:bCs/>
        </w:rPr>
        <w:t xml:space="preserve"> Valley Police w</w:t>
      </w:r>
      <w:r w:rsidR="00283C21">
        <w:rPr>
          <w:bCs/>
        </w:rPr>
        <w:t>ill</w:t>
      </w:r>
      <w:r w:rsidR="00825636">
        <w:rPr>
          <w:bCs/>
        </w:rPr>
        <w:t xml:space="preserve"> giv</w:t>
      </w:r>
      <w:r w:rsidR="00283C21">
        <w:rPr>
          <w:bCs/>
        </w:rPr>
        <w:t>e</w:t>
      </w:r>
      <w:r w:rsidR="00825636">
        <w:rPr>
          <w:bCs/>
        </w:rPr>
        <w:t xml:space="preserve"> a short presentation and invit</w:t>
      </w:r>
      <w:r w:rsidR="00283C21">
        <w:rPr>
          <w:bCs/>
        </w:rPr>
        <w:t>e</w:t>
      </w:r>
      <w:r w:rsidR="00825636">
        <w:rPr>
          <w:bCs/>
        </w:rPr>
        <w:t xml:space="preserve"> questions from residents.  </w:t>
      </w:r>
      <w:r w:rsidR="0067154D">
        <w:rPr>
          <w:bCs/>
        </w:rPr>
        <w:t>Other village organisations will be invited to give a written or oral report.</w:t>
      </w:r>
    </w:p>
    <w:p w14:paraId="4DDA9010" w14:textId="77777777" w:rsidR="00D64868" w:rsidRDefault="00D64868" w:rsidP="001C0E46">
      <w:pPr>
        <w:pStyle w:val="NoSpacing"/>
        <w:ind w:left="851" w:hanging="851"/>
        <w:rPr>
          <w:bCs/>
        </w:rPr>
      </w:pPr>
    </w:p>
    <w:p w14:paraId="2B34C3FB" w14:textId="1BACAD88" w:rsidR="00073EC0" w:rsidRDefault="00ED1C39" w:rsidP="00073EC0">
      <w:pPr>
        <w:pStyle w:val="NoSpacing"/>
        <w:ind w:left="851" w:hanging="851"/>
        <w:rPr>
          <w:bCs/>
        </w:rPr>
      </w:pPr>
      <w:r>
        <w:t>0</w:t>
      </w:r>
      <w:r w:rsidR="00BF4A07">
        <w:t>34</w:t>
      </w:r>
      <w:r>
        <w:t>/26</w:t>
      </w:r>
      <w:r>
        <w:tab/>
      </w:r>
      <w:r w:rsidR="00073EC0">
        <w:rPr>
          <w:bCs/>
        </w:rPr>
        <w:t>Finance</w:t>
      </w:r>
    </w:p>
    <w:p w14:paraId="224F45A2" w14:textId="312039D9" w:rsidR="00073EC0" w:rsidRPr="0032649F" w:rsidRDefault="00073EC0" w:rsidP="00073EC0">
      <w:pPr>
        <w:pStyle w:val="NoSpacing"/>
        <w:ind w:left="851"/>
      </w:pPr>
      <w:r w:rsidRPr="0032649F">
        <w:t xml:space="preserve">The payments schedule had been circulated, and it was </w:t>
      </w:r>
      <w:r w:rsidRPr="0032649F">
        <w:rPr>
          <w:bCs/>
        </w:rPr>
        <w:t xml:space="preserve">RESOLVED </w:t>
      </w:r>
      <w:r w:rsidRPr="0032649F">
        <w:t>to approve payments</w:t>
      </w:r>
      <w:r>
        <w:t xml:space="preserve"> </w:t>
      </w:r>
      <w:r w:rsidRPr="0032649F">
        <w:t>amounting to £</w:t>
      </w:r>
      <w:r w:rsidR="00D50FD8">
        <w:t>3,331.46</w:t>
      </w:r>
      <w:r>
        <w:t>.</w:t>
      </w:r>
    </w:p>
    <w:p w14:paraId="533D40A5" w14:textId="5518DB3A" w:rsidR="00285BB4" w:rsidRDefault="00073EC0" w:rsidP="00285BB4">
      <w:pPr>
        <w:pStyle w:val="NoSpacing"/>
        <w:ind w:left="851"/>
      </w:pPr>
      <w:r w:rsidRPr="0032649F">
        <w:lastRenderedPageBreak/>
        <w:t xml:space="preserve">The bank reconciliation was received and </w:t>
      </w:r>
      <w:r w:rsidR="001D6E1D" w:rsidRPr="0032649F">
        <w:t>signed</w:t>
      </w:r>
      <w:r w:rsidR="00285BB4">
        <w:t>.</w:t>
      </w:r>
    </w:p>
    <w:p w14:paraId="3180EF0B" w14:textId="7878257E" w:rsidR="00747A9F" w:rsidRDefault="00242079" w:rsidP="00285BB4">
      <w:pPr>
        <w:pStyle w:val="NoSpacing"/>
        <w:ind w:left="851"/>
      </w:pPr>
      <w:r>
        <w:t xml:space="preserve">Councillors </w:t>
      </w:r>
      <w:r w:rsidR="00747A9F">
        <w:t>approved the end of year account</w:t>
      </w:r>
      <w:r>
        <w:t>s</w:t>
      </w:r>
      <w:r w:rsidR="00747A9F">
        <w:t xml:space="preserve"> for 2025/6</w:t>
      </w:r>
    </w:p>
    <w:p w14:paraId="24F668E4" w14:textId="77777777" w:rsidR="00747A9F" w:rsidRDefault="00747A9F" w:rsidP="00285BB4">
      <w:pPr>
        <w:pStyle w:val="NoSpacing"/>
        <w:ind w:left="851"/>
      </w:pPr>
    </w:p>
    <w:p w14:paraId="16F8D7F2" w14:textId="26B7282B" w:rsidR="00BF4A07" w:rsidRDefault="009B161A" w:rsidP="00BF4A07">
      <w:pPr>
        <w:pStyle w:val="NoSpacing"/>
        <w:tabs>
          <w:tab w:val="left" w:pos="1008"/>
        </w:tabs>
        <w:ind w:left="851" w:hanging="851"/>
      </w:pPr>
      <w:r>
        <w:t>0</w:t>
      </w:r>
      <w:r w:rsidR="00BF4A07">
        <w:t>35</w:t>
      </w:r>
      <w:r>
        <w:t>/26</w:t>
      </w:r>
      <w:r>
        <w:tab/>
      </w:r>
      <w:r w:rsidR="005B7F1E">
        <w:t>Audit</w:t>
      </w:r>
    </w:p>
    <w:p w14:paraId="3F214685" w14:textId="14272D58" w:rsidR="005B7F1E" w:rsidRDefault="005B7F1E" w:rsidP="00BF4A07">
      <w:pPr>
        <w:pStyle w:val="NoSpacing"/>
        <w:tabs>
          <w:tab w:val="left" w:pos="1008"/>
        </w:tabs>
        <w:ind w:left="851" w:hanging="851"/>
      </w:pPr>
      <w:r>
        <w:tab/>
        <w:t>The Council received the Internal Auditor’s report and noted the recommendations.</w:t>
      </w:r>
    </w:p>
    <w:p w14:paraId="20910C4A" w14:textId="39F753F9" w:rsidR="005B7F1E" w:rsidRDefault="005B7F1E" w:rsidP="00BF4A07">
      <w:pPr>
        <w:pStyle w:val="NoSpacing"/>
        <w:tabs>
          <w:tab w:val="left" w:pos="1008"/>
        </w:tabs>
        <w:ind w:left="851" w:hanging="851"/>
      </w:pPr>
      <w:r>
        <w:tab/>
        <w:t xml:space="preserve">The Council approved and </w:t>
      </w:r>
      <w:r w:rsidR="00242079">
        <w:t xml:space="preserve">authorised the Chair to </w:t>
      </w:r>
      <w:r>
        <w:t>sign the AGAR (Annual Governance and Accountability Return) for 2025/6</w:t>
      </w:r>
    </w:p>
    <w:p w14:paraId="6721FA76" w14:textId="7D347AC7" w:rsidR="005B7F1E" w:rsidRDefault="005B7F1E" w:rsidP="00BF4A07">
      <w:pPr>
        <w:pStyle w:val="NoSpacing"/>
        <w:tabs>
          <w:tab w:val="left" w:pos="1008"/>
        </w:tabs>
        <w:ind w:left="851" w:hanging="851"/>
      </w:pPr>
      <w:r>
        <w:tab/>
        <w:t>The Council confirmed th</w:t>
      </w:r>
      <w:r w:rsidR="001A2E77">
        <w:t>e dates for the publication of the Public Rights notice which will be displayed on the noticeboard and on the Council website.</w:t>
      </w:r>
      <w:r w:rsidR="00B160DC">
        <w:t xml:space="preserve">  The dates are 3 June to 14 July 2026.</w:t>
      </w:r>
    </w:p>
    <w:p w14:paraId="77F8F749" w14:textId="77777777" w:rsidR="009B4105" w:rsidRDefault="009B4105" w:rsidP="00BF4A07">
      <w:pPr>
        <w:pStyle w:val="NoSpacing"/>
        <w:tabs>
          <w:tab w:val="left" w:pos="1008"/>
        </w:tabs>
        <w:ind w:left="851" w:hanging="851"/>
      </w:pPr>
    </w:p>
    <w:p w14:paraId="6BCDC131" w14:textId="32977A88" w:rsidR="009557F9" w:rsidRDefault="00B160DC" w:rsidP="00FC3383">
      <w:pPr>
        <w:pStyle w:val="NoSpacing"/>
        <w:ind w:left="851" w:hanging="851"/>
      </w:pPr>
      <w:r>
        <w:t>036/26</w:t>
      </w:r>
      <w:r>
        <w:tab/>
        <w:t xml:space="preserve">The Council confirmed the dates of the </w:t>
      </w:r>
      <w:r w:rsidR="00747116">
        <w:t>next four meetings:</w:t>
      </w:r>
    </w:p>
    <w:p w14:paraId="0569A2F5" w14:textId="688D1061" w:rsidR="003A6EED" w:rsidRPr="003A6EED" w:rsidRDefault="003A6EED" w:rsidP="003A6EED">
      <w:pPr>
        <w:pStyle w:val="ListParagraph"/>
        <w:spacing w:after="0" w:line="240" w:lineRule="auto"/>
        <w:ind w:firstLine="131"/>
        <w:rPr>
          <w:rFonts w:eastAsia="Times New Roman" w:cs="Times New Roman"/>
          <w:kern w:val="0"/>
          <w:lang w:eastAsia="en-GB"/>
          <w14:ligatures w14:val="none"/>
        </w:rPr>
      </w:pPr>
      <w:r w:rsidRPr="003A6EED">
        <w:rPr>
          <w:rFonts w:eastAsia="Times New Roman" w:cs="Times New Roman"/>
          <w:kern w:val="0"/>
          <w:lang w:eastAsia="en-GB"/>
          <w14:ligatures w14:val="none"/>
        </w:rPr>
        <w:t>Monday 6 July</w:t>
      </w:r>
    </w:p>
    <w:p w14:paraId="409D40A9" w14:textId="77777777" w:rsidR="003A6EED" w:rsidRPr="003A6EED" w:rsidRDefault="003A6EED" w:rsidP="003A6EED">
      <w:pPr>
        <w:pStyle w:val="ListParagraph"/>
        <w:spacing w:after="0" w:line="240" w:lineRule="auto"/>
        <w:ind w:firstLine="131"/>
        <w:rPr>
          <w:rFonts w:eastAsia="Times New Roman" w:cs="Times New Roman"/>
          <w:kern w:val="0"/>
          <w:lang w:eastAsia="en-GB"/>
          <w14:ligatures w14:val="none"/>
        </w:rPr>
      </w:pPr>
      <w:r w:rsidRPr="003A6EED">
        <w:rPr>
          <w:rFonts w:eastAsia="Times New Roman" w:cs="Times New Roman"/>
          <w:kern w:val="0"/>
          <w:lang w:eastAsia="en-GB"/>
          <w14:ligatures w14:val="none"/>
        </w:rPr>
        <w:t>Monday 7 September</w:t>
      </w:r>
    </w:p>
    <w:p w14:paraId="6BC65AF3" w14:textId="77777777" w:rsidR="003A6EED" w:rsidRPr="003A6EED" w:rsidRDefault="003A6EED" w:rsidP="003A6EED">
      <w:pPr>
        <w:pStyle w:val="ListParagraph"/>
        <w:spacing w:after="0" w:line="240" w:lineRule="auto"/>
        <w:ind w:firstLine="131"/>
        <w:rPr>
          <w:rFonts w:eastAsia="Times New Roman" w:cs="Times New Roman"/>
          <w:kern w:val="0"/>
          <w:lang w:eastAsia="en-GB"/>
          <w14:ligatures w14:val="none"/>
        </w:rPr>
      </w:pPr>
      <w:r w:rsidRPr="003A6EED">
        <w:rPr>
          <w:rFonts w:eastAsia="Times New Roman" w:cs="Times New Roman"/>
          <w:kern w:val="0"/>
          <w:lang w:eastAsia="en-GB"/>
          <w14:ligatures w14:val="none"/>
        </w:rPr>
        <w:t>Monday 2 November</w:t>
      </w:r>
    </w:p>
    <w:p w14:paraId="339C0806" w14:textId="77777777" w:rsidR="003A6EED" w:rsidRPr="003A6EED" w:rsidRDefault="003A6EED" w:rsidP="003A6EED">
      <w:pPr>
        <w:pStyle w:val="ListParagraph"/>
        <w:spacing w:after="0" w:line="240" w:lineRule="auto"/>
        <w:ind w:firstLine="131"/>
        <w:rPr>
          <w:rFonts w:eastAsia="Times New Roman" w:cs="Times New Roman"/>
          <w:kern w:val="0"/>
          <w:lang w:eastAsia="en-GB"/>
          <w14:ligatures w14:val="none"/>
        </w:rPr>
      </w:pPr>
      <w:r w:rsidRPr="003A6EED">
        <w:rPr>
          <w:rFonts w:eastAsia="Times New Roman" w:cs="Times New Roman"/>
          <w:kern w:val="0"/>
          <w:lang w:eastAsia="en-GB"/>
          <w14:ligatures w14:val="none"/>
        </w:rPr>
        <w:t>Monday 11 January</w:t>
      </w:r>
    </w:p>
    <w:p w14:paraId="7684573B" w14:textId="03ECAFD1" w:rsidR="00747116" w:rsidRPr="003A6EED" w:rsidRDefault="00747116" w:rsidP="00FC3383">
      <w:pPr>
        <w:pStyle w:val="NoSpacing"/>
        <w:ind w:left="851" w:hanging="851"/>
      </w:pPr>
    </w:p>
    <w:p w14:paraId="5867AFC5" w14:textId="0F427E43" w:rsidR="008A1586" w:rsidRDefault="00974DE5" w:rsidP="001C0E46">
      <w:pPr>
        <w:pStyle w:val="NoSpacing"/>
        <w:ind w:left="851" w:hanging="851"/>
      </w:pPr>
      <w:r>
        <w:tab/>
      </w:r>
      <w:r w:rsidR="00E62430">
        <w:tab/>
      </w:r>
      <w:r w:rsidR="00967392">
        <w:t>.</w:t>
      </w:r>
    </w:p>
    <w:p w14:paraId="10997321" w14:textId="1951984F" w:rsidR="00D50E12" w:rsidRDefault="00D50E12" w:rsidP="001C0E46">
      <w:pPr>
        <w:pStyle w:val="NoSpacing"/>
        <w:ind w:left="851" w:hanging="851"/>
        <w:rPr>
          <w:bCs/>
        </w:rPr>
      </w:pPr>
      <w:r>
        <w:rPr>
          <w:bCs/>
        </w:rPr>
        <w:t xml:space="preserve">The meeting closed at </w:t>
      </w:r>
      <w:r w:rsidR="00F62D9A">
        <w:rPr>
          <w:bCs/>
        </w:rPr>
        <w:t>8.</w:t>
      </w:r>
      <w:r w:rsidR="00D13AFC">
        <w:rPr>
          <w:bCs/>
        </w:rPr>
        <w:t>42</w:t>
      </w:r>
      <w:r w:rsidR="00117451">
        <w:rPr>
          <w:bCs/>
        </w:rPr>
        <w:t>p</w:t>
      </w:r>
      <w:r w:rsidR="00F62D9A">
        <w:rPr>
          <w:bCs/>
        </w:rPr>
        <w:t>m</w:t>
      </w:r>
    </w:p>
    <w:p w14:paraId="121352A2" w14:textId="77777777" w:rsidR="00B513D7" w:rsidRDefault="00B513D7" w:rsidP="001C0E46">
      <w:pPr>
        <w:pStyle w:val="NoSpacing"/>
        <w:ind w:left="851" w:hanging="851"/>
        <w:rPr>
          <w:bCs/>
        </w:rPr>
      </w:pPr>
    </w:p>
    <w:p w14:paraId="6E64227C" w14:textId="77777777" w:rsidR="00165C92" w:rsidRDefault="00165C92" w:rsidP="001C0E46">
      <w:pPr>
        <w:pStyle w:val="NoSpacing"/>
        <w:ind w:left="851" w:hanging="851"/>
      </w:pPr>
    </w:p>
    <w:p w14:paraId="1E541805" w14:textId="77777777" w:rsidR="009557F9" w:rsidRDefault="009557F9" w:rsidP="001C0E46">
      <w:pPr>
        <w:pStyle w:val="NoSpacing"/>
        <w:ind w:left="851" w:hanging="851"/>
      </w:pPr>
    </w:p>
    <w:p w14:paraId="68535F2C" w14:textId="2E52B507" w:rsidR="007E3658" w:rsidRPr="00891A48" w:rsidRDefault="007E3658" w:rsidP="001C0E46">
      <w:pPr>
        <w:pStyle w:val="NoSpacing"/>
        <w:ind w:left="851" w:hanging="851"/>
      </w:pPr>
    </w:p>
    <w:p w14:paraId="128BE643" w14:textId="77777777" w:rsidR="00165C92" w:rsidRPr="00891A48" w:rsidRDefault="00165C92" w:rsidP="001C0E46">
      <w:pPr>
        <w:pStyle w:val="NoSpacing"/>
        <w:ind w:left="851" w:hanging="851"/>
      </w:pPr>
      <w:r w:rsidRPr="00891A48">
        <w:t>Signed  ……………………………</w:t>
      </w:r>
      <w:proofErr w:type="gramStart"/>
      <w:r w:rsidRPr="00891A48">
        <w:t>…..</w:t>
      </w:r>
      <w:proofErr w:type="gramEnd"/>
      <w:r w:rsidRPr="00891A48">
        <w:t xml:space="preserve">    </w:t>
      </w:r>
      <w:r w:rsidRPr="00891A48">
        <w:tab/>
      </w:r>
    </w:p>
    <w:p w14:paraId="1C0D4B85" w14:textId="77777777" w:rsidR="00165C92" w:rsidRPr="00891A48" w:rsidRDefault="00165C92" w:rsidP="001C0E46">
      <w:pPr>
        <w:pStyle w:val="NoSpacing"/>
        <w:ind w:left="851" w:hanging="851"/>
      </w:pPr>
      <w:r w:rsidRPr="00891A48">
        <w:t>Chair, Wootton Parish Council</w:t>
      </w:r>
    </w:p>
    <w:p w14:paraId="4516E31D" w14:textId="77777777" w:rsidR="00165C92" w:rsidRPr="00891A48" w:rsidRDefault="00165C92" w:rsidP="001C0E46">
      <w:pPr>
        <w:pStyle w:val="NoSpacing"/>
        <w:ind w:left="851" w:hanging="851"/>
      </w:pPr>
    </w:p>
    <w:p w14:paraId="1A13B969" w14:textId="77777777" w:rsidR="00165C92" w:rsidRPr="00891A48" w:rsidRDefault="00165C92" w:rsidP="001C0E46">
      <w:pPr>
        <w:pStyle w:val="NoSpacing"/>
        <w:ind w:left="851" w:hanging="851"/>
      </w:pPr>
    </w:p>
    <w:p w14:paraId="38AC4731" w14:textId="77777777" w:rsidR="00106003" w:rsidRPr="00891A48" w:rsidRDefault="00106003" w:rsidP="001C0E46">
      <w:pPr>
        <w:pStyle w:val="NoSpacing"/>
        <w:ind w:left="851" w:hanging="851"/>
      </w:pPr>
    </w:p>
    <w:sectPr w:rsidR="00106003" w:rsidRPr="00891A48" w:rsidSect="00DF21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BF30" w14:textId="77777777" w:rsidR="004F4789" w:rsidRDefault="004F4789" w:rsidP="0087247C">
      <w:pPr>
        <w:spacing w:after="0" w:line="240" w:lineRule="auto"/>
      </w:pPr>
      <w:r>
        <w:separator/>
      </w:r>
    </w:p>
  </w:endnote>
  <w:endnote w:type="continuationSeparator" w:id="0">
    <w:p w14:paraId="34CF75D0" w14:textId="77777777" w:rsidR="004F4789" w:rsidRDefault="004F4789" w:rsidP="008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4184" w14:textId="77777777" w:rsidR="0087247C" w:rsidRDefault="00872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F62B" w14:textId="77777777" w:rsidR="0087247C" w:rsidRDefault="00872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582" w14:textId="77777777" w:rsidR="0087247C" w:rsidRDefault="00872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4314" w14:textId="77777777" w:rsidR="004F4789" w:rsidRDefault="004F4789" w:rsidP="0087247C">
      <w:pPr>
        <w:spacing w:after="0" w:line="240" w:lineRule="auto"/>
      </w:pPr>
      <w:r>
        <w:separator/>
      </w:r>
    </w:p>
  </w:footnote>
  <w:footnote w:type="continuationSeparator" w:id="0">
    <w:p w14:paraId="2ABAF974" w14:textId="77777777" w:rsidR="004F4789" w:rsidRDefault="004F4789" w:rsidP="0087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94" w14:textId="77777777" w:rsidR="0087247C" w:rsidRDefault="0087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3643" w14:textId="3C6F000C" w:rsidR="0087247C" w:rsidRDefault="00872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A02B" w14:textId="77777777" w:rsidR="0087247C" w:rsidRDefault="0087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731"/>
    <w:multiLevelType w:val="hybridMultilevel"/>
    <w:tmpl w:val="592ED5F2"/>
    <w:lvl w:ilvl="0" w:tplc="29EA59FA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6AE0D5D"/>
    <w:multiLevelType w:val="hybridMultilevel"/>
    <w:tmpl w:val="39747314"/>
    <w:lvl w:ilvl="0" w:tplc="A366F750">
      <w:start w:val="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C85833"/>
    <w:multiLevelType w:val="hybridMultilevel"/>
    <w:tmpl w:val="A6C2F31A"/>
    <w:lvl w:ilvl="0" w:tplc="9F4251C0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711986"/>
    <w:multiLevelType w:val="hybridMultilevel"/>
    <w:tmpl w:val="45BA7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705F0"/>
    <w:multiLevelType w:val="hybridMultilevel"/>
    <w:tmpl w:val="580636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A7899"/>
    <w:multiLevelType w:val="hybridMultilevel"/>
    <w:tmpl w:val="D28E5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9908B6"/>
    <w:multiLevelType w:val="hybridMultilevel"/>
    <w:tmpl w:val="60088664"/>
    <w:lvl w:ilvl="0" w:tplc="459E2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D1106"/>
    <w:multiLevelType w:val="hybridMultilevel"/>
    <w:tmpl w:val="8CFE5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33570">
    <w:abstractNumId w:val="5"/>
  </w:num>
  <w:num w:numId="2" w16cid:durableId="106781989">
    <w:abstractNumId w:val="6"/>
  </w:num>
  <w:num w:numId="3" w16cid:durableId="1119252442">
    <w:abstractNumId w:val="2"/>
  </w:num>
  <w:num w:numId="4" w16cid:durableId="1579707983">
    <w:abstractNumId w:val="0"/>
  </w:num>
  <w:num w:numId="5" w16cid:durableId="1423986945">
    <w:abstractNumId w:val="1"/>
  </w:num>
  <w:num w:numId="6" w16cid:durableId="402531027">
    <w:abstractNumId w:val="3"/>
  </w:num>
  <w:num w:numId="7" w16cid:durableId="1896501665">
    <w:abstractNumId w:val="4"/>
  </w:num>
  <w:num w:numId="8" w16cid:durableId="486825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92"/>
    <w:rsid w:val="0000112C"/>
    <w:rsid w:val="00001BB2"/>
    <w:rsid w:val="000026DB"/>
    <w:rsid w:val="00002DA3"/>
    <w:rsid w:val="00022975"/>
    <w:rsid w:val="000250DF"/>
    <w:rsid w:val="00031315"/>
    <w:rsid w:val="000314DB"/>
    <w:rsid w:val="00034F11"/>
    <w:rsid w:val="000426FD"/>
    <w:rsid w:val="00045760"/>
    <w:rsid w:val="00047A2E"/>
    <w:rsid w:val="00051D7A"/>
    <w:rsid w:val="0005366B"/>
    <w:rsid w:val="00053FF7"/>
    <w:rsid w:val="00056447"/>
    <w:rsid w:val="000579A2"/>
    <w:rsid w:val="00060053"/>
    <w:rsid w:val="00070FB4"/>
    <w:rsid w:val="00073EC0"/>
    <w:rsid w:val="00074578"/>
    <w:rsid w:val="000747D0"/>
    <w:rsid w:val="00092156"/>
    <w:rsid w:val="0009234B"/>
    <w:rsid w:val="00094B8D"/>
    <w:rsid w:val="000954D8"/>
    <w:rsid w:val="000A13A2"/>
    <w:rsid w:val="000A72BF"/>
    <w:rsid w:val="000B0DC5"/>
    <w:rsid w:val="000B2550"/>
    <w:rsid w:val="000B59E5"/>
    <w:rsid w:val="000C0FC6"/>
    <w:rsid w:val="000C7839"/>
    <w:rsid w:val="000D1EEA"/>
    <w:rsid w:val="000E0895"/>
    <w:rsid w:val="000E0B73"/>
    <w:rsid w:val="000F156C"/>
    <w:rsid w:val="000F49B7"/>
    <w:rsid w:val="000F6ECC"/>
    <w:rsid w:val="000F7366"/>
    <w:rsid w:val="001046EC"/>
    <w:rsid w:val="001050E4"/>
    <w:rsid w:val="00106003"/>
    <w:rsid w:val="00110C16"/>
    <w:rsid w:val="00116117"/>
    <w:rsid w:val="00116364"/>
    <w:rsid w:val="00117249"/>
    <w:rsid w:val="00117447"/>
    <w:rsid w:val="00117451"/>
    <w:rsid w:val="001201B4"/>
    <w:rsid w:val="00120F23"/>
    <w:rsid w:val="00121414"/>
    <w:rsid w:val="00121F2B"/>
    <w:rsid w:val="00122184"/>
    <w:rsid w:val="00124ED8"/>
    <w:rsid w:val="00126003"/>
    <w:rsid w:val="00136DDE"/>
    <w:rsid w:val="001412A0"/>
    <w:rsid w:val="00143ED9"/>
    <w:rsid w:val="00152A50"/>
    <w:rsid w:val="001550B7"/>
    <w:rsid w:val="00156189"/>
    <w:rsid w:val="00157E11"/>
    <w:rsid w:val="0016359D"/>
    <w:rsid w:val="00164182"/>
    <w:rsid w:val="00165C92"/>
    <w:rsid w:val="001702FC"/>
    <w:rsid w:val="00174957"/>
    <w:rsid w:val="0017610B"/>
    <w:rsid w:val="001761F9"/>
    <w:rsid w:val="00182F9A"/>
    <w:rsid w:val="00184887"/>
    <w:rsid w:val="00185C66"/>
    <w:rsid w:val="001902AC"/>
    <w:rsid w:val="001925BD"/>
    <w:rsid w:val="001945C6"/>
    <w:rsid w:val="00196A99"/>
    <w:rsid w:val="001A0D56"/>
    <w:rsid w:val="001A2E77"/>
    <w:rsid w:val="001A4CB2"/>
    <w:rsid w:val="001B2A62"/>
    <w:rsid w:val="001B6E5C"/>
    <w:rsid w:val="001B7FCB"/>
    <w:rsid w:val="001C0E46"/>
    <w:rsid w:val="001C2BF5"/>
    <w:rsid w:val="001C305E"/>
    <w:rsid w:val="001C3D58"/>
    <w:rsid w:val="001C73CD"/>
    <w:rsid w:val="001C75CF"/>
    <w:rsid w:val="001D3964"/>
    <w:rsid w:val="001D5AF1"/>
    <w:rsid w:val="001D6221"/>
    <w:rsid w:val="001D6E1D"/>
    <w:rsid w:val="001E0817"/>
    <w:rsid w:val="001E456E"/>
    <w:rsid w:val="001E7C90"/>
    <w:rsid w:val="002012F7"/>
    <w:rsid w:val="002069D4"/>
    <w:rsid w:val="0020774B"/>
    <w:rsid w:val="00210A6F"/>
    <w:rsid w:val="00210DCE"/>
    <w:rsid w:val="00216A6F"/>
    <w:rsid w:val="0021723A"/>
    <w:rsid w:val="00221340"/>
    <w:rsid w:val="0022300E"/>
    <w:rsid w:val="00233F6E"/>
    <w:rsid w:val="00236556"/>
    <w:rsid w:val="00242079"/>
    <w:rsid w:val="00265A34"/>
    <w:rsid w:val="00265DB1"/>
    <w:rsid w:val="00275D10"/>
    <w:rsid w:val="002765BE"/>
    <w:rsid w:val="00283C21"/>
    <w:rsid w:val="00284CC6"/>
    <w:rsid w:val="00285BB4"/>
    <w:rsid w:val="0029724C"/>
    <w:rsid w:val="002A3B29"/>
    <w:rsid w:val="002A4780"/>
    <w:rsid w:val="002A77B1"/>
    <w:rsid w:val="002A78FF"/>
    <w:rsid w:val="002B0996"/>
    <w:rsid w:val="002B151D"/>
    <w:rsid w:val="002B569D"/>
    <w:rsid w:val="002C0A1B"/>
    <w:rsid w:val="002C22F3"/>
    <w:rsid w:val="002C2573"/>
    <w:rsid w:val="002C340D"/>
    <w:rsid w:val="002C6586"/>
    <w:rsid w:val="002C6AB8"/>
    <w:rsid w:val="002D10A7"/>
    <w:rsid w:val="002E03E2"/>
    <w:rsid w:val="002F0759"/>
    <w:rsid w:val="002F222C"/>
    <w:rsid w:val="002F3F80"/>
    <w:rsid w:val="002F6677"/>
    <w:rsid w:val="0030157F"/>
    <w:rsid w:val="0031003A"/>
    <w:rsid w:val="0031052D"/>
    <w:rsid w:val="00315A75"/>
    <w:rsid w:val="00316B88"/>
    <w:rsid w:val="003176F6"/>
    <w:rsid w:val="003234A3"/>
    <w:rsid w:val="0032649F"/>
    <w:rsid w:val="00337E57"/>
    <w:rsid w:val="00340FC1"/>
    <w:rsid w:val="00341841"/>
    <w:rsid w:val="0034316B"/>
    <w:rsid w:val="0034638B"/>
    <w:rsid w:val="003475D8"/>
    <w:rsid w:val="00353639"/>
    <w:rsid w:val="003546FA"/>
    <w:rsid w:val="00354F09"/>
    <w:rsid w:val="00357E81"/>
    <w:rsid w:val="00361A68"/>
    <w:rsid w:val="00363F69"/>
    <w:rsid w:val="00367408"/>
    <w:rsid w:val="00367E66"/>
    <w:rsid w:val="0037280E"/>
    <w:rsid w:val="00372C17"/>
    <w:rsid w:val="00380A0E"/>
    <w:rsid w:val="00382293"/>
    <w:rsid w:val="003836D7"/>
    <w:rsid w:val="00384BBA"/>
    <w:rsid w:val="00385BBA"/>
    <w:rsid w:val="00392A03"/>
    <w:rsid w:val="00393BF5"/>
    <w:rsid w:val="003A5145"/>
    <w:rsid w:val="003A6875"/>
    <w:rsid w:val="003A6EED"/>
    <w:rsid w:val="003A704C"/>
    <w:rsid w:val="003B365D"/>
    <w:rsid w:val="003B4EEF"/>
    <w:rsid w:val="003B743A"/>
    <w:rsid w:val="003B7BF1"/>
    <w:rsid w:val="003C194D"/>
    <w:rsid w:val="003C7EE7"/>
    <w:rsid w:val="003D6EF6"/>
    <w:rsid w:val="003E13B2"/>
    <w:rsid w:val="003E1562"/>
    <w:rsid w:val="003F0091"/>
    <w:rsid w:val="003F19D6"/>
    <w:rsid w:val="003F4530"/>
    <w:rsid w:val="00413E64"/>
    <w:rsid w:val="0041483A"/>
    <w:rsid w:val="0042009D"/>
    <w:rsid w:val="00422181"/>
    <w:rsid w:val="00435A5B"/>
    <w:rsid w:val="004425E0"/>
    <w:rsid w:val="004457D3"/>
    <w:rsid w:val="00446032"/>
    <w:rsid w:val="00461B2D"/>
    <w:rsid w:val="00462937"/>
    <w:rsid w:val="004632F8"/>
    <w:rsid w:val="00464A10"/>
    <w:rsid w:val="00475146"/>
    <w:rsid w:val="00475498"/>
    <w:rsid w:val="0048087A"/>
    <w:rsid w:val="00482430"/>
    <w:rsid w:val="00485987"/>
    <w:rsid w:val="0049030C"/>
    <w:rsid w:val="004914DC"/>
    <w:rsid w:val="00494AEA"/>
    <w:rsid w:val="004A5765"/>
    <w:rsid w:val="004B2FEF"/>
    <w:rsid w:val="004C050F"/>
    <w:rsid w:val="004C39C5"/>
    <w:rsid w:val="004C4F5F"/>
    <w:rsid w:val="004C7213"/>
    <w:rsid w:val="004D16F7"/>
    <w:rsid w:val="004D3047"/>
    <w:rsid w:val="004D44FB"/>
    <w:rsid w:val="004D60FE"/>
    <w:rsid w:val="004E54D6"/>
    <w:rsid w:val="004F07AA"/>
    <w:rsid w:val="004F405F"/>
    <w:rsid w:val="004F4220"/>
    <w:rsid w:val="004F4789"/>
    <w:rsid w:val="004F5401"/>
    <w:rsid w:val="004F5BA6"/>
    <w:rsid w:val="00502595"/>
    <w:rsid w:val="005032AF"/>
    <w:rsid w:val="005055E0"/>
    <w:rsid w:val="00506766"/>
    <w:rsid w:val="00510FBA"/>
    <w:rsid w:val="00513B66"/>
    <w:rsid w:val="00520E5E"/>
    <w:rsid w:val="005346C3"/>
    <w:rsid w:val="00534743"/>
    <w:rsid w:val="00535381"/>
    <w:rsid w:val="00546E2A"/>
    <w:rsid w:val="005566A0"/>
    <w:rsid w:val="00556A79"/>
    <w:rsid w:val="0055707E"/>
    <w:rsid w:val="00560282"/>
    <w:rsid w:val="005673E7"/>
    <w:rsid w:val="00570071"/>
    <w:rsid w:val="0057190F"/>
    <w:rsid w:val="00571E74"/>
    <w:rsid w:val="00572279"/>
    <w:rsid w:val="00581D4E"/>
    <w:rsid w:val="00582C2A"/>
    <w:rsid w:val="0059163D"/>
    <w:rsid w:val="005A5CA8"/>
    <w:rsid w:val="005B298E"/>
    <w:rsid w:val="005B5319"/>
    <w:rsid w:val="005B7F1E"/>
    <w:rsid w:val="005C1EF4"/>
    <w:rsid w:val="005C2823"/>
    <w:rsid w:val="005C62D1"/>
    <w:rsid w:val="005C634D"/>
    <w:rsid w:val="005D04B3"/>
    <w:rsid w:val="005D1A2F"/>
    <w:rsid w:val="005D25A6"/>
    <w:rsid w:val="005D79DF"/>
    <w:rsid w:val="005E1CB3"/>
    <w:rsid w:val="005E2788"/>
    <w:rsid w:val="005E2A42"/>
    <w:rsid w:val="005E2B28"/>
    <w:rsid w:val="005E7E8A"/>
    <w:rsid w:val="005E7F9E"/>
    <w:rsid w:val="005F08EF"/>
    <w:rsid w:val="005F5C83"/>
    <w:rsid w:val="005F5FF4"/>
    <w:rsid w:val="005F746A"/>
    <w:rsid w:val="005F748B"/>
    <w:rsid w:val="006064B1"/>
    <w:rsid w:val="00607B53"/>
    <w:rsid w:val="00607F46"/>
    <w:rsid w:val="0061366D"/>
    <w:rsid w:val="00617DD3"/>
    <w:rsid w:val="00621B82"/>
    <w:rsid w:val="0062698A"/>
    <w:rsid w:val="00626A36"/>
    <w:rsid w:val="006275A9"/>
    <w:rsid w:val="00636FF4"/>
    <w:rsid w:val="00645E57"/>
    <w:rsid w:val="00646329"/>
    <w:rsid w:val="00646CED"/>
    <w:rsid w:val="0064755C"/>
    <w:rsid w:val="00653AE6"/>
    <w:rsid w:val="00655465"/>
    <w:rsid w:val="00655EDD"/>
    <w:rsid w:val="006565C8"/>
    <w:rsid w:val="0067064C"/>
    <w:rsid w:val="0067154D"/>
    <w:rsid w:val="00674369"/>
    <w:rsid w:val="00686DF9"/>
    <w:rsid w:val="0069170B"/>
    <w:rsid w:val="006959FD"/>
    <w:rsid w:val="006B1D08"/>
    <w:rsid w:val="006B494A"/>
    <w:rsid w:val="006B7C09"/>
    <w:rsid w:val="006C0FAC"/>
    <w:rsid w:val="006C2951"/>
    <w:rsid w:val="006C30DD"/>
    <w:rsid w:val="006C4C7E"/>
    <w:rsid w:val="006D0CD7"/>
    <w:rsid w:val="006D6143"/>
    <w:rsid w:val="006E2D72"/>
    <w:rsid w:val="006E3A65"/>
    <w:rsid w:val="006E6E33"/>
    <w:rsid w:val="006E7D3D"/>
    <w:rsid w:val="006F4380"/>
    <w:rsid w:val="006F6A53"/>
    <w:rsid w:val="00702C50"/>
    <w:rsid w:val="0070524E"/>
    <w:rsid w:val="0071418D"/>
    <w:rsid w:val="00715240"/>
    <w:rsid w:val="0072691D"/>
    <w:rsid w:val="00732E74"/>
    <w:rsid w:val="00747116"/>
    <w:rsid w:val="00747A9F"/>
    <w:rsid w:val="00762D11"/>
    <w:rsid w:val="00766090"/>
    <w:rsid w:val="007729C1"/>
    <w:rsid w:val="0077452E"/>
    <w:rsid w:val="00775D7C"/>
    <w:rsid w:val="00776D5C"/>
    <w:rsid w:val="007805FD"/>
    <w:rsid w:val="007815FD"/>
    <w:rsid w:val="007842A1"/>
    <w:rsid w:val="0078444A"/>
    <w:rsid w:val="007A0EBE"/>
    <w:rsid w:val="007A5176"/>
    <w:rsid w:val="007A5B94"/>
    <w:rsid w:val="007C0ABD"/>
    <w:rsid w:val="007C383F"/>
    <w:rsid w:val="007C535F"/>
    <w:rsid w:val="007C56E9"/>
    <w:rsid w:val="007C57E0"/>
    <w:rsid w:val="007D0B41"/>
    <w:rsid w:val="007D0F6C"/>
    <w:rsid w:val="007D1383"/>
    <w:rsid w:val="007D5A5F"/>
    <w:rsid w:val="007D74E5"/>
    <w:rsid w:val="007E1FB5"/>
    <w:rsid w:val="007E3658"/>
    <w:rsid w:val="007E4F6C"/>
    <w:rsid w:val="007E589A"/>
    <w:rsid w:val="007E717B"/>
    <w:rsid w:val="007F2E9E"/>
    <w:rsid w:val="00800356"/>
    <w:rsid w:val="00802AFF"/>
    <w:rsid w:val="00805C28"/>
    <w:rsid w:val="00810ABB"/>
    <w:rsid w:val="0081192B"/>
    <w:rsid w:val="00812C58"/>
    <w:rsid w:val="00817016"/>
    <w:rsid w:val="00817401"/>
    <w:rsid w:val="00825636"/>
    <w:rsid w:val="00827DA8"/>
    <w:rsid w:val="00830C2E"/>
    <w:rsid w:val="00831653"/>
    <w:rsid w:val="00831E48"/>
    <w:rsid w:val="00837597"/>
    <w:rsid w:val="00851AC3"/>
    <w:rsid w:val="00854FE2"/>
    <w:rsid w:val="008553FA"/>
    <w:rsid w:val="00856FCD"/>
    <w:rsid w:val="008646F4"/>
    <w:rsid w:val="00866454"/>
    <w:rsid w:val="008667F9"/>
    <w:rsid w:val="0087247C"/>
    <w:rsid w:val="00873A06"/>
    <w:rsid w:val="00875A0B"/>
    <w:rsid w:val="00880167"/>
    <w:rsid w:val="008842CA"/>
    <w:rsid w:val="00891A48"/>
    <w:rsid w:val="008A1586"/>
    <w:rsid w:val="008A2800"/>
    <w:rsid w:val="008A3591"/>
    <w:rsid w:val="008A3FF6"/>
    <w:rsid w:val="008B2691"/>
    <w:rsid w:val="008B5094"/>
    <w:rsid w:val="008B52ED"/>
    <w:rsid w:val="008B71A7"/>
    <w:rsid w:val="008C0AFC"/>
    <w:rsid w:val="008C2D3F"/>
    <w:rsid w:val="008C369B"/>
    <w:rsid w:val="008E68F6"/>
    <w:rsid w:val="008F03E6"/>
    <w:rsid w:val="008F397B"/>
    <w:rsid w:val="00904E14"/>
    <w:rsid w:val="00910CF1"/>
    <w:rsid w:val="009114A2"/>
    <w:rsid w:val="0091167C"/>
    <w:rsid w:val="009216E8"/>
    <w:rsid w:val="009352DC"/>
    <w:rsid w:val="00935DEA"/>
    <w:rsid w:val="00936D5A"/>
    <w:rsid w:val="009423CD"/>
    <w:rsid w:val="0094437B"/>
    <w:rsid w:val="00945E3F"/>
    <w:rsid w:val="009463E9"/>
    <w:rsid w:val="00947B11"/>
    <w:rsid w:val="009532C6"/>
    <w:rsid w:val="0095389B"/>
    <w:rsid w:val="009557F9"/>
    <w:rsid w:val="0096448C"/>
    <w:rsid w:val="00967392"/>
    <w:rsid w:val="00970B78"/>
    <w:rsid w:val="00974DE5"/>
    <w:rsid w:val="00981943"/>
    <w:rsid w:val="00983F66"/>
    <w:rsid w:val="0098409F"/>
    <w:rsid w:val="00986EB8"/>
    <w:rsid w:val="00995547"/>
    <w:rsid w:val="009A0B88"/>
    <w:rsid w:val="009A3071"/>
    <w:rsid w:val="009B161A"/>
    <w:rsid w:val="009B1BCF"/>
    <w:rsid w:val="009B36CC"/>
    <w:rsid w:val="009B4105"/>
    <w:rsid w:val="009C1EFA"/>
    <w:rsid w:val="009C3D78"/>
    <w:rsid w:val="009C59C6"/>
    <w:rsid w:val="009C5EF7"/>
    <w:rsid w:val="009C75AA"/>
    <w:rsid w:val="009D0DC5"/>
    <w:rsid w:val="009D4EEF"/>
    <w:rsid w:val="009D59A1"/>
    <w:rsid w:val="009E677C"/>
    <w:rsid w:val="009E6D5C"/>
    <w:rsid w:val="009F300C"/>
    <w:rsid w:val="009F48D4"/>
    <w:rsid w:val="009F499B"/>
    <w:rsid w:val="009F7CE9"/>
    <w:rsid w:val="00A015C3"/>
    <w:rsid w:val="00A01A50"/>
    <w:rsid w:val="00A05489"/>
    <w:rsid w:val="00A11331"/>
    <w:rsid w:val="00A150B2"/>
    <w:rsid w:val="00A16D36"/>
    <w:rsid w:val="00A208EA"/>
    <w:rsid w:val="00A255DB"/>
    <w:rsid w:val="00A27565"/>
    <w:rsid w:val="00A30A51"/>
    <w:rsid w:val="00A34916"/>
    <w:rsid w:val="00A36C3B"/>
    <w:rsid w:val="00A41CAF"/>
    <w:rsid w:val="00A47588"/>
    <w:rsid w:val="00A47FCF"/>
    <w:rsid w:val="00A51A4C"/>
    <w:rsid w:val="00A536C3"/>
    <w:rsid w:val="00A577C9"/>
    <w:rsid w:val="00A7440D"/>
    <w:rsid w:val="00A75B2C"/>
    <w:rsid w:val="00A82375"/>
    <w:rsid w:val="00A82854"/>
    <w:rsid w:val="00A84C03"/>
    <w:rsid w:val="00A92549"/>
    <w:rsid w:val="00A92610"/>
    <w:rsid w:val="00A94FF4"/>
    <w:rsid w:val="00A97A5F"/>
    <w:rsid w:val="00AA493E"/>
    <w:rsid w:val="00AA4DB4"/>
    <w:rsid w:val="00AA65A7"/>
    <w:rsid w:val="00AB0244"/>
    <w:rsid w:val="00AB453C"/>
    <w:rsid w:val="00AD167E"/>
    <w:rsid w:val="00AD4FDB"/>
    <w:rsid w:val="00AD5319"/>
    <w:rsid w:val="00AE4496"/>
    <w:rsid w:val="00AE7BFD"/>
    <w:rsid w:val="00AF1E94"/>
    <w:rsid w:val="00AF2C54"/>
    <w:rsid w:val="00AF7F81"/>
    <w:rsid w:val="00B029ED"/>
    <w:rsid w:val="00B036A9"/>
    <w:rsid w:val="00B03CD7"/>
    <w:rsid w:val="00B160DC"/>
    <w:rsid w:val="00B169F7"/>
    <w:rsid w:val="00B16F1E"/>
    <w:rsid w:val="00B20AC0"/>
    <w:rsid w:val="00B22317"/>
    <w:rsid w:val="00B2447D"/>
    <w:rsid w:val="00B301EA"/>
    <w:rsid w:val="00B34BD6"/>
    <w:rsid w:val="00B42727"/>
    <w:rsid w:val="00B50E7F"/>
    <w:rsid w:val="00B513D7"/>
    <w:rsid w:val="00B518F3"/>
    <w:rsid w:val="00B6344A"/>
    <w:rsid w:val="00B705C8"/>
    <w:rsid w:val="00B7345A"/>
    <w:rsid w:val="00B73D5A"/>
    <w:rsid w:val="00B76D86"/>
    <w:rsid w:val="00B8114D"/>
    <w:rsid w:val="00B814F8"/>
    <w:rsid w:val="00B81647"/>
    <w:rsid w:val="00B85BAA"/>
    <w:rsid w:val="00B922F4"/>
    <w:rsid w:val="00B931C2"/>
    <w:rsid w:val="00BA01A1"/>
    <w:rsid w:val="00BA4C83"/>
    <w:rsid w:val="00BA6745"/>
    <w:rsid w:val="00BC3434"/>
    <w:rsid w:val="00BD5F23"/>
    <w:rsid w:val="00BD7214"/>
    <w:rsid w:val="00BE427A"/>
    <w:rsid w:val="00BF0FD4"/>
    <w:rsid w:val="00BF22D8"/>
    <w:rsid w:val="00BF244F"/>
    <w:rsid w:val="00BF3E18"/>
    <w:rsid w:val="00BF4A07"/>
    <w:rsid w:val="00C0314A"/>
    <w:rsid w:val="00C05D32"/>
    <w:rsid w:val="00C10E97"/>
    <w:rsid w:val="00C1203C"/>
    <w:rsid w:val="00C17448"/>
    <w:rsid w:val="00C17512"/>
    <w:rsid w:val="00C235DB"/>
    <w:rsid w:val="00C239E3"/>
    <w:rsid w:val="00C25D6D"/>
    <w:rsid w:val="00C27A5F"/>
    <w:rsid w:val="00C3168E"/>
    <w:rsid w:val="00C32EA9"/>
    <w:rsid w:val="00C40012"/>
    <w:rsid w:val="00C41267"/>
    <w:rsid w:val="00C42BEB"/>
    <w:rsid w:val="00C47FA7"/>
    <w:rsid w:val="00C514CB"/>
    <w:rsid w:val="00C5253B"/>
    <w:rsid w:val="00C619AF"/>
    <w:rsid w:val="00C62190"/>
    <w:rsid w:val="00C62DF0"/>
    <w:rsid w:val="00C640E9"/>
    <w:rsid w:val="00C71EC3"/>
    <w:rsid w:val="00C72ABA"/>
    <w:rsid w:val="00C81290"/>
    <w:rsid w:val="00C84730"/>
    <w:rsid w:val="00C9257D"/>
    <w:rsid w:val="00C94472"/>
    <w:rsid w:val="00C94E13"/>
    <w:rsid w:val="00C97DE2"/>
    <w:rsid w:val="00CA18DD"/>
    <w:rsid w:val="00CA22F8"/>
    <w:rsid w:val="00CA2EA6"/>
    <w:rsid w:val="00CB11DB"/>
    <w:rsid w:val="00CB123B"/>
    <w:rsid w:val="00CB2DCA"/>
    <w:rsid w:val="00CB5680"/>
    <w:rsid w:val="00CC3FF1"/>
    <w:rsid w:val="00CD20E3"/>
    <w:rsid w:val="00CD5700"/>
    <w:rsid w:val="00CE4FFE"/>
    <w:rsid w:val="00CE5824"/>
    <w:rsid w:val="00CF090C"/>
    <w:rsid w:val="00CF22B0"/>
    <w:rsid w:val="00D07857"/>
    <w:rsid w:val="00D132BB"/>
    <w:rsid w:val="00D13AFC"/>
    <w:rsid w:val="00D15C8F"/>
    <w:rsid w:val="00D16B38"/>
    <w:rsid w:val="00D17515"/>
    <w:rsid w:val="00D21F83"/>
    <w:rsid w:val="00D25275"/>
    <w:rsid w:val="00D344A9"/>
    <w:rsid w:val="00D3476A"/>
    <w:rsid w:val="00D365D1"/>
    <w:rsid w:val="00D371E9"/>
    <w:rsid w:val="00D4353C"/>
    <w:rsid w:val="00D465A8"/>
    <w:rsid w:val="00D50E12"/>
    <w:rsid w:val="00D50FD8"/>
    <w:rsid w:val="00D54497"/>
    <w:rsid w:val="00D570AD"/>
    <w:rsid w:val="00D62747"/>
    <w:rsid w:val="00D64868"/>
    <w:rsid w:val="00D668E3"/>
    <w:rsid w:val="00D66CD1"/>
    <w:rsid w:val="00D708AE"/>
    <w:rsid w:val="00D72FA6"/>
    <w:rsid w:val="00D73208"/>
    <w:rsid w:val="00D73DFC"/>
    <w:rsid w:val="00D757E8"/>
    <w:rsid w:val="00D75A72"/>
    <w:rsid w:val="00D76EEB"/>
    <w:rsid w:val="00D803C5"/>
    <w:rsid w:val="00D81B15"/>
    <w:rsid w:val="00D84B1D"/>
    <w:rsid w:val="00D85EC7"/>
    <w:rsid w:val="00D90F70"/>
    <w:rsid w:val="00D9351A"/>
    <w:rsid w:val="00D97670"/>
    <w:rsid w:val="00DA040B"/>
    <w:rsid w:val="00DA3F6B"/>
    <w:rsid w:val="00DB2176"/>
    <w:rsid w:val="00DB2344"/>
    <w:rsid w:val="00DB3018"/>
    <w:rsid w:val="00DB3EF7"/>
    <w:rsid w:val="00DC1736"/>
    <w:rsid w:val="00DC1DD3"/>
    <w:rsid w:val="00DC74A5"/>
    <w:rsid w:val="00DD2650"/>
    <w:rsid w:val="00DD2E13"/>
    <w:rsid w:val="00DD5EA6"/>
    <w:rsid w:val="00DE357A"/>
    <w:rsid w:val="00DF2192"/>
    <w:rsid w:val="00DF2EEE"/>
    <w:rsid w:val="00E03132"/>
    <w:rsid w:val="00E0336F"/>
    <w:rsid w:val="00E11925"/>
    <w:rsid w:val="00E21E08"/>
    <w:rsid w:val="00E2630C"/>
    <w:rsid w:val="00E33C18"/>
    <w:rsid w:val="00E34EF0"/>
    <w:rsid w:val="00E40B09"/>
    <w:rsid w:val="00E43BC7"/>
    <w:rsid w:val="00E45991"/>
    <w:rsid w:val="00E45EC1"/>
    <w:rsid w:val="00E47CCE"/>
    <w:rsid w:val="00E520C8"/>
    <w:rsid w:val="00E52711"/>
    <w:rsid w:val="00E542B1"/>
    <w:rsid w:val="00E57FC4"/>
    <w:rsid w:val="00E612B3"/>
    <w:rsid w:val="00E62430"/>
    <w:rsid w:val="00E63E57"/>
    <w:rsid w:val="00E64B03"/>
    <w:rsid w:val="00E70123"/>
    <w:rsid w:val="00E734E3"/>
    <w:rsid w:val="00E7371A"/>
    <w:rsid w:val="00E75144"/>
    <w:rsid w:val="00E77762"/>
    <w:rsid w:val="00E805C9"/>
    <w:rsid w:val="00E90E20"/>
    <w:rsid w:val="00E97A8B"/>
    <w:rsid w:val="00E97E26"/>
    <w:rsid w:val="00EA0312"/>
    <w:rsid w:val="00EA248C"/>
    <w:rsid w:val="00EA79BB"/>
    <w:rsid w:val="00EB12A0"/>
    <w:rsid w:val="00EB53C0"/>
    <w:rsid w:val="00EB721A"/>
    <w:rsid w:val="00EB7FB5"/>
    <w:rsid w:val="00EC6FE9"/>
    <w:rsid w:val="00ED02AA"/>
    <w:rsid w:val="00ED02D6"/>
    <w:rsid w:val="00ED1A10"/>
    <w:rsid w:val="00ED1C39"/>
    <w:rsid w:val="00ED4024"/>
    <w:rsid w:val="00ED719A"/>
    <w:rsid w:val="00ED7AC5"/>
    <w:rsid w:val="00EE54A3"/>
    <w:rsid w:val="00EE61D1"/>
    <w:rsid w:val="00EF3F20"/>
    <w:rsid w:val="00EF5FA0"/>
    <w:rsid w:val="00EF699B"/>
    <w:rsid w:val="00F008D5"/>
    <w:rsid w:val="00F132C3"/>
    <w:rsid w:val="00F169E5"/>
    <w:rsid w:val="00F1719C"/>
    <w:rsid w:val="00F2262F"/>
    <w:rsid w:val="00F27099"/>
    <w:rsid w:val="00F36C3C"/>
    <w:rsid w:val="00F406CE"/>
    <w:rsid w:val="00F435DC"/>
    <w:rsid w:val="00F62D9A"/>
    <w:rsid w:val="00F64609"/>
    <w:rsid w:val="00F655C0"/>
    <w:rsid w:val="00F74F8D"/>
    <w:rsid w:val="00F7586F"/>
    <w:rsid w:val="00F86D2F"/>
    <w:rsid w:val="00F9219C"/>
    <w:rsid w:val="00F93F23"/>
    <w:rsid w:val="00FA6553"/>
    <w:rsid w:val="00FA7D8F"/>
    <w:rsid w:val="00FB5FE3"/>
    <w:rsid w:val="00FC05EA"/>
    <w:rsid w:val="00FC3383"/>
    <w:rsid w:val="00FD20B7"/>
    <w:rsid w:val="00FD64EC"/>
    <w:rsid w:val="00FE45DF"/>
    <w:rsid w:val="00FF1F7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AF39"/>
  <w15:chartTrackingRefBased/>
  <w15:docId w15:val="{219079C7-64FA-449F-A371-FB1D807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92"/>
  </w:style>
  <w:style w:type="paragraph" w:styleId="Heading1">
    <w:name w:val="heading 1"/>
    <w:basedOn w:val="Normal"/>
    <w:next w:val="Normal"/>
    <w:link w:val="Heading1Char"/>
    <w:uiPriority w:val="9"/>
    <w:qFormat/>
    <w:rsid w:val="001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7C"/>
  </w:style>
  <w:style w:type="paragraph" w:styleId="Footer">
    <w:name w:val="footer"/>
    <w:basedOn w:val="Normal"/>
    <w:link w:val="Foot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7C"/>
  </w:style>
  <w:style w:type="paragraph" w:styleId="Revision">
    <w:name w:val="Revision"/>
    <w:hidden/>
    <w:uiPriority w:val="99"/>
    <w:semiHidden/>
    <w:rsid w:val="00ED02AA"/>
    <w:pPr>
      <w:spacing w:after="0" w:line="240" w:lineRule="auto"/>
    </w:pPr>
  </w:style>
  <w:style w:type="paragraph" w:styleId="NoSpacing">
    <w:name w:val="No Spacing"/>
    <w:uiPriority w:val="1"/>
    <w:qFormat/>
    <w:rsid w:val="00875A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4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913B-39F5-4647-ADC5-491EE10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Fleet</dc:creator>
  <cp:keywords/>
  <dc:description/>
  <cp:lastModifiedBy>Rachel Faulkner</cp:lastModifiedBy>
  <cp:revision>2</cp:revision>
  <dcterms:created xsi:type="dcterms:W3CDTF">2026-05-14T15:57:00Z</dcterms:created>
  <dcterms:modified xsi:type="dcterms:W3CDTF">2026-05-14T15:57:00Z</dcterms:modified>
</cp:coreProperties>
</file>