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F712" w14:textId="6039E8A8" w:rsidR="00B97109" w:rsidRPr="00BD5968" w:rsidRDefault="00B97109" w:rsidP="00B97109">
      <w:pPr>
        <w:rPr>
          <w:b/>
          <w:bCs/>
        </w:rPr>
      </w:pPr>
      <w:r w:rsidRPr="00BD5968">
        <w:rPr>
          <w:b/>
          <w:bCs/>
        </w:rPr>
        <w:t>Chair’s Report</w:t>
      </w:r>
      <w:r w:rsidR="00BD5968" w:rsidRPr="00BD5968">
        <w:rPr>
          <w:b/>
          <w:bCs/>
        </w:rPr>
        <w:t xml:space="preserve"> to Wootton Annual Parish Meeting</w:t>
      </w:r>
    </w:p>
    <w:p w14:paraId="256D8C45" w14:textId="32F5236B" w:rsidR="00B97109" w:rsidRPr="003F125B" w:rsidRDefault="00B97109" w:rsidP="00617CDB">
      <w:pPr>
        <w:jc w:val="both"/>
        <w:rPr>
          <w:sz w:val="22"/>
          <w:szCs w:val="22"/>
        </w:rPr>
      </w:pPr>
      <w:r w:rsidRPr="003F125B">
        <w:rPr>
          <w:sz w:val="22"/>
          <w:szCs w:val="22"/>
        </w:rPr>
        <w:t>I am pleased to submit this report on the work of the Parish Council during the year 2025-26. The Council’s financial statements for the year are submitted by our Clerk and Responsible Financial Officer, Rachel Faulkner.</w:t>
      </w:r>
    </w:p>
    <w:p w14:paraId="7E622E5D" w14:textId="08B5D0CF" w:rsidR="00F36563" w:rsidRPr="003F125B" w:rsidRDefault="00B97109" w:rsidP="00926315">
      <w:pPr>
        <w:jc w:val="both"/>
        <w:rPr>
          <w:sz w:val="22"/>
          <w:szCs w:val="22"/>
        </w:rPr>
      </w:pPr>
      <w:r w:rsidRPr="003F125B">
        <w:rPr>
          <w:sz w:val="22"/>
          <w:szCs w:val="22"/>
        </w:rPr>
        <w:t>In terms of the membership of the council, the parish councillors elected in May 2024 - Frances Bates, Pauline Briggs, David Knight, Fiona Mackinlay, and John Salter - served throughout the year.</w:t>
      </w:r>
      <w:r w:rsidR="003F125B">
        <w:rPr>
          <w:sz w:val="22"/>
          <w:szCs w:val="22"/>
        </w:rPr>
        <w:t xml:space="preserve"> </w:t>
      </w:r>
      <w:r w:rsidR="00926315" w:rsidRPr="003F125B">
        <w:rPr>
          <w:sz w:val="22"/>
          <w:szCs w:val="22"/>
        </w:rPr>
        <w:t>S</w:t>
      </w:r>
      <w:r w:rsidRPr="003F125B">
        <w:rPr>
          <w:sz w:val="22"/>
          <w:szCs w:val="22"/>
        </w:rPr>
        <w:t>adly</w:t>
      </w:r>
      <w:r w:rsidR="003F125B">
        <w:rPr>
          <w:sz w:val="22"/>
          <w:szCs w:val="22"/>
        </w:rPr>
        <w:t>,</w:t>
      </w:r>
      <w:r w:rsidR="00926315" w:rsidRPr="003F125B">
        <w:rPr>
          <w:sz w:val="22"/>
          <w:szCs w:val="22"/>
        </w:rPr>
        <w:t xml:space="preserve"> Marcus Brown</w:t>
      </w:r>
      <w:r w:rsidRPr="003F125B">
        <w:rPr>
          <w:sz w:val="22"/>
          <w:szCs w:val="22"/>
        </w:rPr>
        <w:t xml:space="preserve"> had to retire because of work commitments but in the </w:t>
      </w:r>
      <w:r w:rsidR="003F125B" w:rsidRPr="003F125B">
        <w:rPr>
          <w:sz w:val="22"/>
          <w:szCs w:val="22"/>
        </w:rPr>
        <w:t>by-election,</w:t>
      </w:r>
      <w:r w:rsidRPr="003F125B">
        <w:rPr>
          <w:sz w:val="22"/>
          <w:szCs w:val="22"/>
        </w:rPr>
        <w:t xml:space="preserve"> which was held following his resignation, Jonathan Reynolds was elected.  </w:t>
      </w:r>
      <w:r w:rsidR="00F36563" w:rsidRPr="003F125B">
        <w:rPr>
          <w:sz w:val="22"/>
          <w:szCs w:val="22"/>
        </w:rPr>
        <w:t xml:space="preserve">We much appreciated his commitment to help the council. </w:t>
      </w:r>
      <w:r w:rsidR="003F125B" w:rsidRPr="003F125B">
        <w:rPr>
          <w:sz w:val="22"/>
          <w:szCs w:val="22"/>
        </w:rPr>
        <w:t>Thus,</w:t>
      </w:r>
      <w:r w:rsidRPr="003F125B">
        <w:rPr>
          <w:sz w:val="22"/>
          <w:szCs w:val="22"/>
        </w:rPr>
        <w:t xml:space="preserve"> we were able to operate with a full membership for virtually the whole year. I am grateful to all the councillors </w:t>
      </w:r>
      <w:r w:rsidR="00B30D1A" w:rsidRPr="003F125B">
        <w:rPr>
          <w:sz w:val="22"/>
          <w:szCs w:val="22"/>
        </w:rPr>
        <w:t>for their time and commitment</w:t>
      </w:r>
      <w:r w:rsidR="00F36563" w:rsidRPr="003F125B">
        <w:rPr>
          <w:sz w:val="22"/>
          <w:szCs w:val="22"/>
        </w:rPr>
        <w:t>,</w:t>
      </w:r>
      <w:r w:rsidRPr="003F125B">
        <w:rPr>
          <w:sz w:val="22"/>
          <w:szCs w:val="22"/>
        </w:rPr>
        <w:t xml:space="preserve"> as a stable membership is important for the continuity of our work on behalf of the village. </w:t>
      </w:r>
    </w:p>
    <w:p w14:paraId="459FE638" w14:textId="42185291" w:rsidR="009D0BFA" w:rsidRPr="003F125B" w:rsidRDefault="00B97109" w:rsidP="00F36563">
      <w:pPr>
        <w:jc w:val="both"/>
        <w:rPr>
          <w:sz w:val="22"/>
          <w:szCs w:val="22"/>
        </w:rPr>
      </w:pPr>
      <w:r w:rsidRPr="003F125B">
        <w:rPr>
          <w:sz w:val="22"/>
          <w:szCs w:val="22"/>
        </w:rPr>
        <w:t xml:space="preserve">I </w:t>
      </w:r>
      <w:r w:rsidR="00B30D1A" w:rsidRPr="003F125B">
        <w:rPr>
          <w:sz w:val="22"/>
          <w:szCs w:val="22"/>
        </w:rPr>
        <w:t>must also record that our Clerk and RFO, Cathy Fleet, had to retire in the early summer because of work and family commitments.  We benefitted from her wide experience in parish administration and have appreciated the help and support she has given our new Clerk, Rachel Faulkner</w:t>
      </w:r>
      <w:r w:rsidR="00B36C74" w:rsidRPr="003F125B">
        <w:rPr>
          <w:sz w:val="22"/>
          <w:szCs w:val="22"/>
        </w:rPr>
        <w:t xml:space="preserve"> during the handover period</w:t>
      </w:r>
      <w:r w:rsidR="00B30D1A" w:rsidRPr="003F125B">
        <w:rPr>
          <w:sz w:val="22"/>
          <w:szCs w:val="22"/>
        </w:rPr>
        <w:t xml:space="preserve">.   </w:t>
      </w:r>
      <w:r w:rsidR="00B36C74" w:rsidRPr="003F125B">
        <w:rPr>
          <w:sz w:val="22"/>
          <w:szCs w:val="22"/>
        </w:rPr>
        <w:t xml:space="preserve">We appointed </w:t>
      </w:r>
      <w:r w:rsidR="00B30D1A" w:rsidRPr="003F125B">
        <w:rPr>
          <w:sz w:val="22"/>
          <w:szCs w:val="22"/>
        </w:rPr>
        <w:t xml:space="preserve">Rachel </w:t>
      </w:r>
      <w:r w:rsidR="00B36C74" w:rsidRPr="003F125B">
        <w:rPr>
          <w:sz w:val="22"/>
          <w:szCs w:val="22"/>
        </w:rPr>
        <w:t>last</w:t>
      </w:r>
      <w:r w:rsidR="00B30D1A" w:rsidRPr="003F125B">
        <w:rPr>
          <w:sz w:val="22"/>
          <w:szCs w:val="22"/>
        </w:rPr>
        <w:t xml:space="preserve"> summer</w:t>
      </w:r>
      <w:r w:rsidR="00B36C74" w:rsidRPr="003F125B">
        <w:rPr>
          <w:sz w:val="22"/>
          <w:szCs w:val="22"/>
        </w:rPr>
        <w:t xml:space="preserve"> and she was able to start work almost immediately.   Since then she</w:t>
      </w:r>
      <w:r w:rsidR="00B30D1A" w:rsidRPr="003F125B">
        <w:rPr>
          <w:sz w:val="22"/>
          <w:szCs w:val="22"/>
        </w:rPr>
        <w:t xml:space="preserve"> has worked hard to ensure </w:t>
      </w:r>
      <w:r w:rsidR="00B36C74" w:rsidRPr="003F125B">
        <w:rPr>
          <w:sz w:val="22"/>
          <w:szCs w:val="22"/>
        </w:rPr>
        <w:t>the</w:t>
      </w:r>
      <w:r w:rsidR="00B30D1A" w:rsidRPr="003F125B">
        <w:rPr>
          <w:sz w:val="22"/>
          <w:szCs w:val="22"/>
        </w:rPr>
        <w:t xml:space="preserve"> smooth transfer of responsibilities</w:t>
      </w:r>
      <w:r w:rsidR="00B36C74" w:rsidRPr="003F125B">
        <w:rPr>
          <w:sz w:val="22"/>
          <w:szCs w:val="22"/>
        </w:rPr>
        <w:t xml:space="preserve"> and to keep the administration of the council at the high standard we have enjoyed in recent years.   </w:t>
      </w:r>
      <w:r w:rsidR="00B30D1A" w:rsidRPr="003F125B">
        <w:rPr>
          <w:sz w:val="22"/>
          <w:szCs w:val="22"/>
        </w:rPr>
        <w:t xml:space="preserve">  She has the advantage of living nearby in Woodstock </w:t>
      </w:r>
      <w:r w:rsidR="00B36C74" w:rsidRPr="003F125B">
        <w:rPr>
          <w:sz w:val="22"/>
          <w:szCs w:val="22"/>
        </w:rPr>
        <w:t xml:space="preserve">and thus is a close observer of life in Wootton. </w:t>
      </w:r>
    </w:p>
    <w:p w14:paraId="39AF55A5" w14:textId="0A86C8D2" w:rsidR="00A8400C" w:rsidRPr="003F125B" w:rsidRDefault="009D0BFA" w:rsidP="00A8400C">
      <w:pPr>
        <w:jc w:val="both"/>
        <w:rPr>
          <w:sz w:val="22"/>
          <w:szCs w:val="22"/>
        </w:rPr>
      </w:pPr>
      <w:r w:rsidRPr="003F125B">
        <w:rPr>
          <w:sz w:val="22"/>
          <w:szCs w:val="22"/>
        </w:rPr>
        <w:t>As the report from the Clerk and RFO will testify</w:t>
      </w:r>
      <w:r w:rsidR="00B36C74" w:rsidRPr="003F125B">
        <w:rPr>
          <w:sz w:val="22"/>
          <w:szCs w:val="22"/>
        </w:rPr>
        <w:t xml:space="preserve"> the finances of the council continue to improve.  We continue to build up our reserves </w:t>
      </w:r>
      <w:r w:rsidR="004155CC" w:rsidRPr="003F125B">
        <w:rPr>
          <w:sz w:val="22"/>
          <w:szCs w:val="22"/>
        </w:rPr>
        <w:t>to</w:t>
      </w:r>
      <w:r w:rsidR="00B36C74" w:rsidRPr="003F125B">
        <w:rPr>
          <w:sz w:val="22"/>
          <w:szCs w:val="22"/>
        </w:rPr>
        <w:t xml:space="preserve"> be able to cope with the challenges of future maintenance costs, most especially to the roof of the Burditch hall, but also to </w:t>
      </w:r>
      <w:r w:rsidR="00A8400C" w:rsidRPr="003F125B">
        <w:rPr>
          <w:sz w:val="22"/>
          <w:szCs w:val="22"/>
        </w:rPr>
        <w:t>be able to make improvements in</w:t>
      </w:r>
      <w:r w:rsidR="00B36C74" w:rsidRPr="003F125B">
        <w:rPr>
          <w:sz w:val="22"/>
          <w:szCs w:val="22"/>
        </w:rPr>
        <w:t xml:space="preserve"> the common parts of the village.  With the continued pressures to reduce spending in the main local authorities we can see the prospect of further moves to shift spending on to local parishes.</w:t>
      </w:r>
      <w:r w:rsidR="00A8400C" w:rsidRPr="003F125B">
        <w:rPr>
          <w:sz w:val="22"/>
          <w:szCs w:val="22"/>
        </w:rPr>
        <w:t xml:space="preserve"> T</w:t>
      </w:r>
      <w:r w:rsidR="00B97109" w:rsidRPr="003F125B">
        <w:rPr>
          <w:sz w:val="22"/>
          <w:szCs w:val="22"/>
        </w:rPr>
        <w:t xml:space="preserve">here are other projects we anticipate being able to fund in the coming years, </w:t>
      </w:r>
      <w:r w:rsidR="004155CC" w:rsidRPr="003F125B">
        <w:rPr>
          <w:sz w:val="22"/>
          <w:szCs w:val="22"/>
        </w:rPr>
        <w:t>such as</w:t>
      </w:r>
      <w:r w:rsidR="00B97109" w:rsidRPr="003F125B">
        <w:rPr>
          <w:sz w:val="22"/>
          <w:szCs w:val="22"/>
        </w:rPr>
        <w:t xml:space="preserve"> measures to improve road safety.</w:t>
      </w:r>
    </w:p>
    <w:p w14:paraId="30783120" w14:textId="4F5E29BE" w:rsidR="00A8400C" w:rsidRPr="003F125B" w:rsidRDefault="00A8400C" w:rsidP="00A8400C">
      <w:pPr>
        <w:jc w:val="both"/>
        <w:rPr>
          <w:sz w:val="22"/>
          <w:szCs w:val="22"/>
        </w:rPr>
      </w:pPr>
      <w:r w:rsidRPr="003F125B">
        <w:rPr>
          <w:sz w:val="22"/>
          <w:szCs w:val="22"/>
        </w:rPr>
        <w:t>For years people have been</w:t>
      </w:r>
      <w:r w:rsidR="00F36563" w:rsidRPr="003F125B">
        <w:rPr>
          <w:sz w:val="22"/>
          <w:szCs w:val="22"/>
        </w:rPr>
        <w:t xml:space="preserve"> reporting</w:t>
      </w:r>
      <w:r w:rsidRPr="003F125B">
        <w:rPr>
          <w:sz w:val="22"/>
          <w:szCs w:val="22"/>
        </w:rPr>
        <w:t xml:space="preserve"> concern</w:t>
      </w:r>
      <w:r w:rsidR="00F36563" w:rsidRPr="003F125B">
        <w:rPr>
          <w:sz w:val="22"/>
          <w:szCs w:val="22"/>
        </w:rPr>
        <w:t>s</w:t>
      </w:r>
      <w:r w:rsidRPr="003F125B">
        <w:rPr>
          <w:sz w:val="22"/>
          <w:szCs w:val="22"/>
        </w:rPr>
        <w:t xml:space="preserve"> about the safety of the A44/B4437 junction at Judds garage.  I can remember several serious road accidents occurring there, including some fatalities. I am glad to report that over the past year good progress has been made and, working with the county and district councils, a scheme is now being prepared to improve the safety of both road traffic and pedestrians.  At the same time improvements to the S3 bus stop, including a shelter, </w:t>
      </w:r>
      <w:r w:rsidR="00F36563" w:rsidRPr="003F125B">
        <w:rPr>
          <w:sz w:val="22"/>
          <w:szCs w:val="22"/>
        </w:rPr>
        <w:t>which have been put forward by the parish co</w:t>
      </w:r>
      <w:r w:rsidR="004155CC" w:rsidRPr="003F125B">
        <w:rPr>
          <w:sz w:val="22"/>
          <w:szCs w:val="22"/>
        </w:rPr>
        <w:t>uncil,</w:t>
      </w:r>
      <w:r w:rsidR="00F36563" w:rsidRPr="003F125B">
        <w:rPr>
          <w:sz w:val="22"/>
          <w:szCs w:val="22"/>
        </w:rPr>
        <w:t xml:space="preserve"> </w:t>
      </w:r>
      <w:r w:rsidRPr="003F125B">
        <w:rPr>
          <w:sz w:val="22"/>
          <w:szCs w:val="22"/>
        </w:rPr>
        <w:t>will be implemented.  We hope the details of the new scheme will be published soon for consultation.   We remain concerned about road safety in other parts of the village, especially on the B4027 where the 20mph limit is regularly ignored by drivers. The council keeps an open mind on how best to try to improve safety there, and is always keen to hear suggestions</w:t>
      </w:r>
      <w:r w:rsidR="00231C82" w:rsidRPr="003F125B">
        <w:rPr>
          <w:sz w:val="22"/>
          <w:szCs w:val="22"/>
        </w:rPr>
        <w:t xml:space="preserve"> or ideas</w:t>
      </w:r>
      <w:r w:rsidRPr="003F125B">
        <w:rPr>
          <w:sz w:val="22"/>
          <w:szCs w:val="22"/>
        </w:rPr>
        <w:t xml:space="preserve"> from village residents.</w:t>
      </w:r>
    </w:p>
    <w:p w14:paraId="4DB3B055" w14:textId="02A4F7E8" w:rsidR="00231C82" w:rsidRPr="003F125B" w:rsidRDefault="00231C82" w:rsidP="00CF2E8B">
      <w:pPr>
        <w:jc w:val="both"/>
        <w:rPr>
          <w:sz w:val="22"/>
          <w:szCs w:val="22"/>
        </w:rPr>
      </w:pPr>
      <w:r w:rsidRPr="003F125B">
        <w:rPr>
          <w:sz w:val="22"/>
          <w:szCs w:val="22"/>
        </w:rPr>
        <w:t>Thanks to the hard work of the members of the</w:t>
      </w:r>
      <w:r w:rsidR="00B97109" w:rsidRPr="003F125B">
        <w:rPr>
          <w:sz w:val="22"/>
          <w:szCs w:val="22"/>
        </w:rPr>
        <w:t xml:space="preserve"> Neighbourhood Plan </w:t>
      </w:r>
      <w:r w:rsidRPr="003F125B">
        <w:rPr>
          <w:sz w:val="22"/>
          <w:szCs w:val="22"/>
        </w:rPr>
        <w:t>S</w:t>
      </w:r>
      <w:r w:rsidR="00B97109" w:rsidRPr="003F125B">
        <w:rPr>
          <w:sz w:val="22"/>
          <w:szCs w:val="22"/>
        </w:rPr>
        <w:t xml:space="preserve">teering </w:t>
      </w:r>
      <w:r w:rsidRPr="003F125B">
        <w:rPr>
          <w:sz w:val="22"/>
          <w:szCs w:val="22"/>
        </w:rPr>
        <w:t>G</w:t>
      </w:r>
      <w:r w:rsidR="00B97109" w:rsidRPr="003F125B">
        <w:rPr>
          <w:sz w:val="22"/>
          <w:szCs w:val="22"/>
        </w:rPr>
        <w:t xml:space="preserve">roup </w:t>
      </w:r>
      <w:r w:rsidRPr="003F125B">
        <w:rPr>
          <w:sz w:val="22"/>
          <w:szCs w:val="22"/>
        </w:rPr>
        <w:t xml:space="preserve">(which </w:t>
      </w:r>
      <w:r w:rsidR="00B97109" w:rsidRPr="003F125B">
        <w:rPr>
          <w:sz w:val="22"/>
          <w:szCs w:val="22"/>
        </w:rPr>
        <w:t>brings together village residents and council members</w:t>
      </w:r>
      <w:r w:rsidRPr="003F125B">
        <w:rPr>
          <w:sz w:val="22"/>
          <w:szCs w:val="22"/>
        </w:rPr>
        <w:t>)</w:t>
      </w:r>
      <w:r w:rsidR="00B97109" w:rsidRPr="003F125B">
        <w:rPr>
          <w:sz w:val="22"/>
          <w:szCs w:val="22"/>
        </w:rPr>
        <w:t xml:space="preserve"> </w:t>
      </w:r>
      <w:r w:rsidRPr="003F125B">
        <w:rPr>
          <w:sz w:val="22"/>
          <w:szCs w:val="22"/>
        </w:rPr>
        <w:t xml:space="preserve">excellent progress has been made.  A </w:t>
      </w:r>
      <w:r w:rsidR="009D330A" w:rsidRPr="003F125B">
        <w:rPr>
          <w:sz w:val="22"/>
          <w:szCs w:val="22"/>
        </w:rPr>
        <w:t>p</w:t>
      </w:r>
      <w:r w:rsidR="004155CC" w:rsidRPr="003F125B">
        <w:rPr>
          <w:sz w:val="22"/>
          <w:szCs w:val="22"/>
        </w:rPr>
        <w:t>i</w:t>
      </w:r>
      <w:r w:rsidR="009D330A" w:rsidRPr="003F125B">
        <w:rPr>
          <w:sz w:val="22"/>
          <w:szCs w:val="22"/>
        </w:rPr>
        <w:t xml:space="preserve">lot </w:t>
      </w:r>
      <w:r w:rsidRPr="003F125B">
        <w:rPr>
          <w:sz w:val="22"/>
          <w:szCs w:val="22"/>
        </w:rPr>
        <w:t xml:space="preserve">survey </w:t>
      </w:r>
      <w:r w:rsidR="009D330A" w:rsidRPr="003F125B">
        <w:rPr>
          <w:sz w:val="22"/>
          <w:szCs w:val="22"/>
        </w:rPr>
        <w:t>took place at the Flower Show in 2024 and this was followed</w:t>
      </w:r>
      <w:r w:rsidR="004155CC" w:rsidRPr="003F125B">
        <w:rPr>
          <w:sz w:val="22"/>
          <w:szCs w:val="22"/>
        </w:rPr>
        <w:t xml:space="preserve"> in 2025</w:t>
      </w:r>
      <w:r w:rsidR="009D330A" w:rsidRPr="003F125B">
        <w:rPr>
          <w:sz w:val="22"/>
          <w:szCs w:val="22"/>
        </w:rPr>
        <w:t xml:space="preserve"> by a more comprehensive digital and paper survey</w:t>
      </w:r>
      <w:r w:rsidR="00B74991" w:rsidRPr="003F125B">
        <w:rPr>
          <w:sz w:val="22"/>
          <w:szCs w:val="22"/>
        </w:rPr>
        <w:t>, alongside an exhibition,</w:t>
      </w:r>
      <w:r w:rsidR="009D330A" w:rsidRPr="003F125B">
        <w:rPr>
          <w:sz w:val="22"/>
          <w:szCs w:val="22"/>
        </w:rPr>
        <w:t xml:space="preserve"> to </w:t>
      </w:r>
      <w:r w:rsidR="00CF7CCF" w:rsidRPr="003F125B">
        <w:rPr>
          <w:sz w:val="22"/>
          <w:szCs w:val="22"/>
        </w:rPr>
        <w:t xml:space="preserve">gather more detailed information. </w:t>
      </w:r>
      <w:r w:rsidRPr="003F125B">
        <w:rPr>
          <w:sz w:val="22"/>
          <w:szCs w:val="22"/>
        </w:rPr>
        <w:t xml:space="preserve"> The response rate to the survey was</w:t>
      </w:r>
      <w:r w:rsidR="00EF251A" w:rsidRPr="003F125B">
        <w:rPr>
          <w:sz w:val="22"/>
          <w:szCs w:val="22"/>
        </w:rPr>
        <w:t xml:space="preserve"> </w:t>
      </w:r>
      <w:r w:rsidR="004155CC" w:rsidRPr="003F125B">
        <w:rPr>
          <w:sz w:val="22"/>
          <w:szCs w:val="22"/>
        </w:rPr>
        <w:t>very good</w:t>
      </w:r>
      <w:r w:rsidRPr="003F125B">
        <w:rPr>
          <w:sz w:val="22"/>
          <w:szCs w:val="22"/>
        </w:rPr>
        <w:t xml:space="preserve"> and the findings </w:t>
      </w:r>
      <w:r w:rsidR="007464B0" w:rsidRPr="003F125B">
        <w:rPr>
          <w:sz w:val="22"/>
          <w:szCs w:val="22"/>
        </w:rPr>
        <w:t xml:space="preserve">were used to guide the policies put forward in the first consultation, which has just finished.  </w:t>
      </w:r>
    </w:p>
    <w:p w14:paraId="728D5E48" w14:textId="43ADEE8A" w:rsidR="00B97109" w:rsidRPr="003F125B" w:rsidRDefault="00231C82" w:rsidP="00F36563">
      <w:pPr>
        <w:jc w:val="both"/>
        <w:rPr>
          <w:sz w:val="22"/>
          <w:szCs w:val="22"/>
        </w:rPr>
      </w:pPr>
      <w:commentRangeStart w:id="0"/>
      <w:r w:rsidRPr="003F125B">
        <w:rPr>
          <w:sz w:val="22"/>
          <w:szCs w:val="22"/>
        </w:rPr>
        <w:lastRenderedPageBreak/>
        <w:t>The process is</w:t>
      </w:r>
      <w:r w:rsidR="00187131" w:rsidRPr="003F125B">
        <w:rPr>
          <w:sz w:val="22"/>
          <w:szCs w:val="22"/>
        </w:rPr>
        <w:t xml:space="preserve"> slow</w:t>
      </w:r>
      <w:r w:rsidRPr="003F125B">
        <w:rPr>
          <w:sz w:val="22"/>
          <w:szCs w:val="22"/>
        </w:rPr>
        <w:t xml:space="preserve"> but the procedural steps are set out in planning law and there is little point in trying to short circuit them. The current </w:t>
      </w:r>
      <w:r w:rsidR="004155CC" w:rsidRPr="003F125B">
        <w:rPr>
          <w:sz w:val="22"/>
          <w:szCs w:val="22"/>
        </w:rPr>
        <w:t>stage policies</w:t>
      </w:r>
      <w:r w:rsidRPr="003F125B">
        <w:rPr>
          <w:sz w:val="22"/>
          <w:szCs w:val="22"/>
        </w:rPr>
        <w:t xml:space="preserve"> which the Steering Group has drafted </w:t>
      </w:r>
      <w:r w:rsidR="00A4025C" w:rsidRPr="003F125B">
        <w:rPr>
          <w:sz w:val="22"/>
          <w:szCs w:val="22"/>
        </w:rPr>
        <w:t xml:space="preserve">will be revised over the next 2 months </w:t>
      </w:r>
      <w:r w:rsidRPr="003F125B">
        <w:rPr>
          <w:sz w:val="22"/>
          <w:szCs w:val="22"/>
        </w:rPr>
        <w:t xml:space="preserve">to be submitted to West Oxfordshire District Council.  They need to certify that the </w:t>
      </w:r>
      <w:r w:rsidR="00CF2E8B" w:rsidRPr="003F125B">
        <w:rPr>
          <w:sz w:val="22"/>
          <w:szCs w:val="22"/>
        </w:rPr>
        <w:t xml:space="preserve">draft meets the legal requirements and doesn’t contradict any current approved policies affecting the village.  Once this approval has been given the draft must be the subject of a </w:t>
      </w:r>
      <w:r w:rsidR="00A4025C" w:rsidRPr="003F125B">
        <w:rPr>
          <w:sz w:val="22"/>
          <w:szCs w:val="22"/>
        </w:rPr>
        <w:t xml:space="preserve">second </w:t>
      </w:r>
      <w:r w:rsidR="00CF2E8B" w:rsidRPr="003F125B">
        <w:rPr>
          <w:sz w:val="22"/>
          <w:szCs w:val="22"/>
        </w:rPr>
        <w:t>full consultation with the residents of the parish</w:t>
      </w:r>
      <w:r w:rsidR="00A4025C" w:rsidRPr="003F125B">
        <w:rPr>
          <w:sz w:val="22"/>
          <w:szCs w:val="22"/>
        </w:rPr>
        <w:t xml:space="preserve"> and various statutory bodies</w:t>
      </w:r>
      <w:r w:rsidR="00CF2E8B" w:rsidRPr="003F125B">
        <w:rPr>
          <w:sz w:val="22"/>
          <w:szCs w:val="22"/>
        </w:rPr>
        <w:t>.</w:t>
      </w:r>
      <w:r w:rsidR="00A4025C" w:rsidRPr="003F125B">
        <w:rPr>
          <w:sz w:val="22"/>
          <w:szCs w:val="22"/>
        </w:rPr>
        <w:t xml:space="preserve"> </w:t>
      </w:r>
      <w:r w:rsidR="004155CC" w:rsidRPr="003F125B">
        <w:rPr>
          <w:sz w:val="22"/>
          <w:szCs w:val="22"/>
        </w:rPr>
        <w:t>A further period of examination and consultation</w:t>
      </w:r>
      <w:r w:rsidR="00F1301C" w:rsidRPr="003F125B">
        <w:rPr>
          <w:sz w:val="22"/>
          <w:szCs w:val="22"/>
        </w:rPr>
        <w:t xml:space="preserve"> organised by WODC follows.  The final step is a referendum, again organised by WODC</w:t>
      </w:r>
      <w:r w:rsidR="007E1970" w:rsidRPr="003F125B">
        <w:rPr>
          <w:sz w:val="22"/>
          <w:szCs w:val="22"/>
        </w:rPr>
        <w:t xml:space="preserve"> and this is unlikely to take place before the end of th</w:t>
      </w:r>
      <w:r w:rsidR="004155CC" w:rsidRPr="003F125B">
        <w:rPr>
          <w:sz w:val="22"/>
          <w:szCs w:val="22"/>
        </w:rPr>
        <w:t>is</w:t>
      </w:r>
      <w:r w:rsidR="007E1970" w:rsidRPr="003F125B">
        <w:rPr>
          <w:sz w:val="22"/>
          <w:szCs w:val="22"/>
        </w:rPr>
        <w:t xml:space="preserve"> year or early in 202</w:t>
      </w:r>
      <w:r w:rsidR="004155CC" w:rsidRPr="003F125B">
        <w:rPr>
          <w:sz w:val="22"/>
          <w:szCs w:val="22"/>
        </w:rPr>
        <w:t>7</w:t>
      </w:r>
      <w:r w:rsidR="00F1301C" w:rsidRPr="003F125B">
        <w:rPr>
          <w:sz w:val="22"/>
          <w:szCs w:val="22"/>
        </w:rPr>
        <w:t xml:space="preserve">.  </w:t>
      </w:r>
      <w:r w:rsidR="00CF2E8B" w:rsidRPr="003F125B">
        <w:rPr>
          <w:sz w:val="22"/>
          <w:szCs w:val="22"/>
        </w:rPr>
        <w:t xml:space="preserve">   Above all, though the council does </w:t>
      </w:r>
      <w:r w:rsidR="00F36563" w:rsidRPr="003F125B">
        <w:rPr>
          <w:sz w:val="22"/>
          <w:szCs w:val="22"/>
        </w:rPr>
        <w:t>feel it important to continue the work,</w:t>
      </w:r>
      <w:r w:rsidR="00CF2E8B" w:rsidRPr="003F125B">
        <w:rPr>
          <w:sz w:val="22"/>
          <w:szCs w:val="22"/>
        </w:rPr>
        <w:t xml:space="preserve"> as the benefits in terms of being able to influence development in the village are considerable. There are also financial advantages to the council in being able to access funding provided by developers for local infrastructure.</w:t>
      </w:r>
      <w:commentRangeEnd w:id="0"/>
      <w:r w:rsidR="0068336F" w:rsidRPr="003F125B">
        <w:rPr>
          <w:rStyle w:val="CommentReference"/>
          <w:sz w:val="22"/>
          <w:szCs w:val="22"/>
        </w:rPr>
        <w:commentReference w:id="0"/>
      </w:r>
    </w:p>
    <w:p w14:paraId="6914CE24" w14:textId="543C11C7" w:rsidR="00B97109" w:rsidRPr="003F125B" w:rsidRDefault="00CF2E8B" w:rsidP="00617CDB">
      <w:pPr>
        <w:jc w:val="both"/>
        <w:rPr>
          <w:sz w:val="22"/>
          <w:szCs w:val="22"/>
        </w:rPr>
      </w:pPr>
      <w:r w:rsidRPr="003F125B">
        <w:rPr>
          <w:sz w:val="22"/>
          <w:szCs w:val="22"/>
        </w:rPr>
        <w:t xml:space="preserve">We take very seriously the council’s statutory right to inspect and comment on planning applications.  It is a key way in which we can help to preserve the character of the village.   </w:t>
      </w:r>
      <w:r w:rsidR="00B97109" w:rsidRPr="003F125B">
        <w:rPr>
          <w:sz w:val="22"/>
          <w:szCs w:val="22"/>
        </w:rPr>
        <w:t xml:space="preserve">Over the past year, the Parish Council considered </w:t>
      </w:r>
      <w:r w:rsidR="008855E6" w:rsidRPr="003F125B">
        <w:rPr>
          <w:sz w:val="22"/>
          <w:szCs w:val="22"/>
        </w:rPr>
        <w:t>8</w:t>
      </w:r>
      <w:r w:rsidR="00B97109" w:rsidRPr="003F125B">
        <w:rPr>
          <w:sz w:val="22"/>
          <w:szCs w:val="22"/>
        </w:rPr>
        <w:t xml:space="preserve"> planning applications that were referred to us from WODC</w:t>
      </w:r>
      <w:r w:rsidR="008855E6" w:rsidRPr="003F125B">
        <w:rPr>
          <w:sz w:val="22"/>
          <w:szCs w:val="22"/>
        </w:rPr>
        <w:t xml:space="preserve"> relating to property extensions or annexes, plus a number of less contentious applications for removing or pruning trees</w:t>
      </w:r>
      <w:r w:rsidR="00B97109" w:rsidRPr="003F125B">
        <w:rPr>
          <w:sz w:val="22"/>
          <w:szCs w:val="22"/>
        </w:rPr>
        <w:t xml:space="preserve">. </w:t>
      </w:r>
      <w:r w:rsidRPr="003F125B">
        <w:rPr>
          <w:sz w:val="22"/>
          <w:szCs w:val="22"/>
        </w:rPr>
        <w:t xml:space="preserve">Where possible </w:t>
      </w:r>
      <w:r w:rsidR="00B97109" w:rsidRPr="003F125B">
        <w:rPr>
          <w:sz w:val="22"/>
          <w:szCs w:val="22"/>
        </w:rPr>
        <w:t xml:space="preserve">we </w:t>
      </w:r>
      <w:r w:rsidRPr="003F125B">
        <w:rPr>
          <w:sz w:val="22"/>
          <w:szCs w:val="22"/>
        </w:rPr>
        <w:t>prefer to offer</w:t>
      </w:r>
      <w:r w:rsidR="00B97109" w:rsidRPr="003F125B">
        <w:rPr>
          <w:sz w:val="22"/>
          <w:szCs w:val="22"/>
        </w:rPr>
        <w:t xml:space="preserve"> comments</w:t>
      </w:r>
      <w:r w:rsidRPr="003F125B">
        <w:rPr>
          <w:sz w:val="22"/>
          <w:szCs w:val="22"/>
        </w:rPr>
        <w:t xml:space="preserve"> and advice</w:t>
      </w:r>
      <w:r w:rsidR="00B97109" w:rsidRPr="003F125B">
        <w:rPr>
          <w:sz w:val="22"/>
          <w:szCs w:val="22"/>
        </w:rPr>
        <w:t xml:space="preserve"> at the first stage of the planning process rather than objecting</w:t>
      </w:r>
      <w:r w:rsidRPr="003F125B">
        <w:rPr>
          <w:sz w:val="22"/>
          <w:szCs w:val="22"/>
        </w:rPr>
        <w:t xml:space="preserve"> or criticising</w:t>
      </w:r>
      <w:r w:rsidR="00B97109" w:rsidRPr="003F125B">
        <w:rPr>
          <w:sz w:val="22"/>
          <w:szCs w:val="22"/>
        </w:rPr>
        <w:t xml:space="preserve"> application</w:t>
      </w:r>
      <w:r w:rsidRPr="003F125B">
        <w:rPr>
          <w:sz w:val="22"/>
          <w:szCs w:val="22"/>
        </w:rPr>
        <w:t>s later</w:t>
      </w:r>
      <w:r w:rsidR="00B97109" w:rsidRPr="003F125B">
        <w:rPr>
          <w:sz w:val="22"/>
          <w:szCs w:val="22"/>
        </w:rPr>
        <w:t xml:space="preserve">. </w:t>
      </w:r>
      <w:r w:rsidRPr="003F125B">
        <w:rPr>
          <w:sz w:val="22"/>
          <w:szCs w:val="22"/>
        </w:rPr>
        <w:t xml:space="preserve">But this depends on our being approached early about </w:t>
      </w:r>
      <w:r w:rsidR="00F36563" w:rsidRPr="003F125B">
        <w:rPr>
          <w:sz w:val="22"/>
          <w:szCs w:val="22"/>
        </w:rPr>
        <w:t xml:space="preserve">any </w:t>
      </w:r>
      <w:r w:rsidRPr="003F125B">
        <w:rPr>
          <w:sz w:val="22"/>
          <w:szCs w:val="22"/>
        </w:rPr>
        <w:t xml:space="preserve">potential development.  We are not opposed to every development – but we do wish to </w:t>
      </w:r>
      <w:r w:rsidR="00F36563" w:rsidRPr="003F125B">
        <w:rPr>
          <w:sz w:val="22"/>
          <w:szCs w:val="22"/>
        </w:rPr>
        <w:t>retain</w:t>
      </w:r>
      <w:r w:rsidRPr="003F125B">
        <w:rPr>
          <w:sz w:val="22"/>
          <w:szCs w:val="22"/>
        </w:rPr>
        <w:t xml:space="preserve"> the character which makes Wootton special.  </w:t>
      </w:r>
      <w:r w:rsidR="00B97109" w:rsidRPr="003F125B">
        <w:rPr>
          <w:sz w:val="22"/>
          <w:szCs w:val="22"/>
        </w:rPr>
        <w:t xml:space="preserve">We are pleased to be able to report that WODC planners carefully consider our comments and suggestions, and </w:t>
      </w:r>
      <w:r w:rsidR="009424DE" w:rsidRPr="003F125B">
        <w:rPr>
          <w:sz w:val="22"/>
          <w:szCs w:val="22"/>
        </w:rPr>
        <w:t xml:space="preserve">our experience is that </w:t>
      </w:r>
      <w:r w:rsidR="00B97109" w:rsidRPr="003F125B">
        <w:rPr>
          <w:sz w:val="22"/>
          <w:szCs w:val="22"/>
        </w:rPr>
        <w:t xml:space="preserve">almost all of them </w:t>
      </w:r>
      <w:r w:rsidR="009424DE" w:rsidRPr="003F125B">
        <w:rPr>
          <w:sz w:val="22"/>
          <w:szCs w:val="22"/>
        </w:rPr>
        <w:t>will be</w:t>
      </w:r>
      <w:r w:rsidR="00B97109" w:rsidRPr="003F125B">
        <w:rPr>
          <w:sz w:val="22"/>
          <w:szCs w:val="22"/>
        </w:rPr>
        <w:t xml:space="preserve"> included in their final planning decisions.</w:t>
      </w:r>
    </w:p>
    <w:p w14:paraId="284F90D0" w14:textId="12E043FB" w:rsidR="00B97109" w:rsidRPr="003F125B" w:rsidRDefault="00B97109" w:rsidP="009424DE">
      <w:pPr>
        <w:jc w:val="both"/>
        <w:rPr>
          <w:sz w:val="22"/>
          <w:szCs w:val="22"/>
        </w:rPr>
      </w:pPr>
      <w:r w:rsidRPr="003F125B">
        <w:rPr>
          <w:sz w:val="22"/>
          <w:szCs w:val="22"/>
        </w:rPr>
        <w:t xml:space="preserve">The other major planning issue during the year has been the continuing progression of the Botley West solar farm proposal through the national planning system. We submitted our response in writing to both phase 1 and 2, concentrating on arguing for mitigation measures such as wider and larger buffer zones and for more information regarding construction and operational traffic. </w:t>
      </w:r>
      <w:r w:rsidR="009424DE" w:rsidRPr="003F125B">
        <w:rPr>
          <w:sz w:val="22"/>
          <w:szCs w:val="22"/>
        </w:rPr>
        <w:t>The latest position is that the Secretary of State has told the developers that many parts of their application lack supporting detail and he has extended the statutory timetable to enable them to try to comply.  Whether they will succee</w:t>
      </w:r>
      <w:r w:rsidR="00F36563" w:rsidRPr="003F125B">
        <w:rPr>
          <w:sz w:val="22"/>
          <w:szCs w:val="22"/>
        </w:rPr>
        <w:t>d</w:t>
      </w:r>
      <w:r w:rsidR="009424DE" w:rsidRPr="003F125B">
        <w:rPr>
          <w:sz w:val="22"/>
          <w:szCs w:val="22"/>
        </w:rPr>
        <w:t xml:space="preserve"> is yet to become clear, but councillors continue to keep any developments under close scrutiny.</w:t>
      </w:r>
    </w:p>
    <w:p w14:paraId="01EC6AE5" w14:textId="55B0665E" w:rsidR="00B97109" w:rsidRPr="003F125B" w:rsidRDefault="009424DE" w:rsidP="009424DE">
      <w:pPr>
        <w:jc w:val="both"/>
        <w:rPr>
          <w:sz w:val="22"/>
          <w:szCs w:val="22"/>
        </w:rPr>
      </w:pPr>
      <w:r w:rsidRPr="003F125B">
        <w:rPr>
          <w:sz w:val="22"/>
          <w:szCs w:val="22"/>
        </w:rPr>
        <w:t xml:space="preserve">Over the year, </w:t>
      </w:r>
      <w:r w:rsidR="00F36563" w:rsidRPr="003F125B">
        <w:rPr>
          <w:sz w:val="22"/>
          <w:szCs w:val="22"/>
        </w:rPr>
        <w:t>w</w:t>
      </w:r>
      <w:r w:rsidR="00B97109" w:rsidRPr="003F125B">
        <w:rPr>
          <w:sz w:val="22"/>
          <w:szCs w:val="22"/>
        </w:rPr>
        <w:t xml:space="preserve">e have continued to be able to give financial support to key village organisations such as WCAST, Outreach and the </w:t>
      </w:r>
      <w:r w:rsidRPr="003F125B">
        <w:rPr>
          <w:sz w:val="22"/>
          <w:szCs w:val="22"/>
        </w:rPr>
        <w:t>village hall,</w:t>
      </w:r>
      <w:r w:rsidR="00B97109" w:rsidRPr="003F125B">
        <w:rPr>
          <w:sz w:val="22"/>
          <w:szCs w:val="22"/>
        </w:rPr>
        <w:t xml:space="preserve"> and to ensure that the memorial garden in front of the church is maintained to a high standard.</w:t>
      </w:r>
    </w:p>
    <w:p w14:paraId="16193DCD" w14:textId="554BE2BA" w:rsidR="00B97109" w:rsidRPr="003F125B" w:rsidRDefault="00B97109" w:rsidP="009424DE">
      <w:pPr>
        <w:jc w:val="both"/>
        <w:rPr>
          <w:sz w:val="22"/>
          <w:szCs w:val="22"/>
        </w:rPr>
      </w:pPr>
      <w:r w:rsidRPr="003F125B">
        <w:rPr>
          <w:sz w:val="22"/>
          <w:szCs w:val="22"/>
        </w:rPr>
        <w:t>Finally, I would like to express our thanks to our local county councillor, Andy Graham</w:t>
      </w:r>
      <w:r w:rsidR="009424DE" w:rsidRPr="003F125B">
        <w:rPr>
          <w:sz w:val="22"/>
          <w:szCs w:val="22"/>
        </w:rPr>
        <w:t xml:space="preserve">, </w:t>
      </w:r>
      <w:r w:rsidRPr="003F125B">
        <w:rPr>
          <w:sz w:val="22"/>
          <w:szCs w:val="22"/>
        </w:rPr>
        <w:t xml:space="preserve">especially for his help </w:t>
      </w:r>
      <w:r w:rsidR="009424DE" w:rsidRPr="003F125B">
        <w:rPr>
          <w:sz w:val="22"/>
          <w:szCs w:val="22"/>
        </w:rPr>
        <w:t>with the A44 junction improvement scheme.  He has</w:t>
      </w:r>
      <w:r w:rsidR="00F36563" w:rsidRPr="003F125B">
        <w:rPr>
          <w:sz w:val="22"/>
          <w:szCs w:val="22"/>
        </w:rPr>
        <w:t xml:space="preserve"> also</w:t>
      </w:r>
      <w:r w:rsidR="009424DE" w:rsidRPr="003F125B">
        <w:rPr>
          <w:sz w:val="22"/>
          <w:szCs w:val="22"/>
        </w:rPr>
        <w:t xml:space="preserve"> been genuinely supportive over the parish council’s regular attempts to</w:t>
      </w:r>
      <w:r w:rsidR="00F36563" w:rsidRPr="003F125B">
        <w:rPr>
          <w:sz w:val="22"/>
          <w:szCs w:val="22"/>
        </w:rPr>
        <w:t xml:space="preserve"> get</w:t>
      </w:r>
      <w:r w:rsidR="009424DE" w:rsidRPr="003F125B">
        <w:rPr>
          <w:sz w:val="22"/>
          <w:szCs w:val="22"/>
        </w:rPr>
        <w:t xml:space="preserve"> the growing number of potholes filled</w:t>
      </w:r>
      <w:r w:rsidR="00F36563" w:rsidRPr="003F125B">
        <w:rPr>
          <w:sz w:val="22"/>
          <w:szCs w:val="22"/>
        </w:rPr>
        <w:t xml:space="preserve"> -</w:t>
      </w:r>
      <w:r w:rsidR="009424DE" w:rsidRPr="003F125B">
        <w:rPr>
          <w:sz w:val="22"/>
          <w:szCs w:val="22"/>
        </w:rPr>
        <w:t xml:space="preserve"> and as equally frustrated when nothing is done. Thanks are also due</w:t>
      </w:r>
      <w:r w:rsidRPr="003F125B">
        <w:rPr>
          <w:sz w:val="22"/>
          <w:szCs w:val="22"/>
        </w:rPr>
        <w:t xml:space="preserve"> to ou</w:t>
      </w:r>
      <w:r w:rsidR="003F125B">
        <w:rPr>
          <w:sz w:val="22"/>
          <w:szCs w:val="22"/>
        </w:rPr>
        <w:t>r D</w:t>
      </w:r>
      <w:r w:rsidRPr="003F125B">
        <w:rPr>
          <w:sz w:val="22"/>
          <w:szCs w:val="22"/>
        </w:rPr>
        <w:t xml:space="preserve">istrict </w:t>
      </w:r>
      <w:r w:rsidR="003F125B">
        <w:rPr>
          <w:sz w:val="22"/>
          <w:szCs w:val="22"/>
        </w:rPr>
        <w:t>Councillors</w:t>
      </w:r>
      <w:r w:rsidRPr="003F125B">
        <w:rPr>
          <w:sz w:val="22"/>
          <w:szCs w:val="22"/>
        </w:rPr>
        <w:t>, Tim Sumner and Genny Early. They have all been generous with their time and support for the village.</w:t>
      </w:r>
    </w:p>
    <w:p w14:paraId="6164A881" w14:textId="77777777" w:rsidR="00B97109" w:rsidRPr="003F125B" w:rsidRDefault="00B97109" w:rsidP="00B97109">
      <w:pPr>
        <w:rPr>
          <w:sz w:val="22"/>
          <w:szCs w:val="22"/>
        </w:rPr>
      </w:pPr>
    </w:p>
    <w:p w14:paraId="6DA13E31" w14:textId="77777777" w:rsidR="00B97109" w:rsidRPr="003F125B" w:rsidRDefault="00B97109" w:rsidP="008855E6">
      <w:pPr>
        <w:spacing w:after="0"/>
        <w:rPr>
          <w:sz w:val="22"/>
          <w:szCs w:val="22"/>
        </w:rPr>
      </w:pPr>
      <w:r w:rsidRPr="003F125B">
        <w:rPr>
          <w:sz w:val="22"/>
          <w:szCs w:val="22"/>
        </w:rPr>
        <w:t>John Harwood</w:t>
      </w:r>
    </w:p>
    <w:p w14:paraId="5698C16B" w14:textId="77777777" w:rsidR="00B97109" w:rsidRPr="003F125B" w:rsidRDefault="00B97109" w:rsidP="008855E6">
      <w:pPr>
        <w:spacing w:after="0"/>
        <w:rPr>
          <w:sz w:val="22"/>
          <w:szCs w:val="22"/>
        </w:rPr>
      </w:pPr>
      <w:r w:rsidRPr="003F125B">
        <w:rPr>
          <w:sz w:val="22"/>
          <w:szCs w:val="22"/>
        </w:rPr>
        <w:t>Chair, Wootton Parish Council</w:t>
      </w:r>
    </w:p>
    <w:p w14:paraId="35507E0A" w14:textId="3DEE9E2F" w:rsidR="00206401" w:rsidRPr="003F125B" w:rsidRDefault="00F36563" w:rsidP="008855E6">
      <w:pPr>
        <w:spacing w:after="0"/>
        <w:rPr>
          <w:sz w:val="22"/>
          <w:szCs w:val="22"/>
        </w:rPr>
      </w:pPr>
      <w:r w:rsidRPr="003F125B">
        <w:rPr>
          <w:sz w:val="22"/>
          <w:szCs w:val="22"/>
        </w:rPr>
        <w:t>May</w:t>
      </w:r>
      <w:r w:rsidR="00BD5968" w:rsidRPr="003F125B">
        <w:rPr>
          <w:sz w:val="22"/>
          <w:szCs w:val="22"/>
        </w:rPr>
        <w:t xml:space="preserve"> </w:t>
      </w:r>
      <w:r w:rsidRPr="003F125B">
        <w:rPr>
          <w:sz w:val="22"/>
          <w:szCs w:val="22"/>
        </w:rPr>
        <w:t>2026</w:t>
      </w:r>
    </w:p>
    <w:sectPr w:rsidR="00206401" w:rsidRPr="003F125B" w:rsidSect="003F125B">
      <w:pgSz w:w="11906" w:h="16838"/>
      <w:pgMar w:top="85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ces Bates" w:date="2026-05-17T11:30:00Z" w:initials="FB">
    <w:p w14:paraId="59762324" w14:textId="77777777" w:rsidR="004155CC" w:rsidRDefault="0068336F" w:rsidP="004155CC">
      <w:pPr>
        <w:pStyle w:val="CommentText"/>
      </w:pPr>
      <w:r>
        <w:rPr>
          <w:rStyle w:val="CommentReference"/>
        </w:rPr>
        <w:annotationRef/>
      </w:r>
      <w:r w:rsidR="004155CC">
        <w:t xml:space="preserve">Mostly rewritten.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7623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C2D8A" w16cex:dateUtc="2026-05-17T10:30:00Z">
    <w16cex:extLst>
      <w16:ext w16:uri="{CE6994B0-6A32-4C9F-8C6B-6E91EDA988CE}">
        <cr:reactions xmlns:cr="http://schemas.microsoft.com/office/comments/2020/reactions">
          <cr:reaction reactionType="1">
            <cr:reactionInfo dateUtc="2026-05-17T10:59:42Z">
              <cr:user userId="c1034b42ff001abe" userProvider="Windows Live" userName="John Harwoo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762324" w16cid:durableId="2AEC2D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 Bates">
    <w15:presenceInfo w15:providerId="Windows Live" w15:userId="d6075ec85950c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09"/>
    <w:rsid w:val="00081A22"/>
    <w:rsid w:val="00132C9C"/>
    <w:rsid w:val="00187131"/>
    <w:rsid w:val="00200BE2"/>
    <w:rsid w:val="00206401"/>
    <w:rsid w:val="00231C82"/>
    <w:rsid w:val="00322F1C"/>
    <w:rsid w:val="00345AAE"/>
    <w:rsid w:val="00387CA9"/>
    <w:rsid w:val="003F125B"/>
    <w:rsid w:val="004155CC"/>
    <w:rsid w:val="00617CDB"/>
    <w:rsid w:val="0068336F"/>
    <w:rsid w:val="006B6AFC"/>
    <w:rsid w:val="007464B0"/>
    <w:rsid w:val="007E1970"/>
    <w:rsid w:val="008536B9"/>
    <w:rsid w:val="00866BD2"/>
    <w:rsid w:val="008855E6"/>
    <w:rsid w:val="00926315"/>
    <w:rsid w:val="009424DE"/>
    <w:rsid w:val="009D0BFA"/>
    <w:rsid w:val="009D330A"/>
    <w:rsid w:val="00A4025C"/>
    <w:rsid w:val="00A6524C"/>
    <w:rsid w:val="00A8400C"/>
    <w:rsid w:val="00B24F8E"/>
    <w:rsid w:val="00B30D1A"/>
    <w:rsid w:val="00B36C74"/>
    <w:rsid w:val="00B74991"/>
    <w:rsid w:val="00B97109"/>
    <w:rsid w:val="00BD5968"/>
    <w:rsid w:val="00CF2E8B"/>
    <w:rsid w:val="00CF7CCF"/>
    <w:rsid w:val="00DC2BF3"/>
    <w:rsid w:val="00DD749C"/>
    <w:rsid w:val="00EF251A"/>
    <w:rsid w:val="00F1301C"/>
    <w:rsid w:val="00F36563"/>
    <w:rsid w:val="00F80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B6C0"/>
  <w15:chartTrackingRefBased/>
  <w15:docId w15:val="{A673165A-EA99-4A6C-AC05-F5C0DD9E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109"/>
    <w:rPr>
      <w:rFonts w:eastAsiaTheme="majorEastAsia" w:cstheme="majorBidi"/>
      <w:color w:val="272727" w:themeColor="text1" w:themeTint="D8"/>
    </w:rPr>
  </w:style>
  <w:style w:type="paragraph" w:styleId="Title">
    <w:name w:val="Title"/>
    <w:basedOn w:val="Normal"/>
    <w:next w:val="Normal"/>
    <w:link w:val="TitleChar"/>
    <w:uiPriority w:val="10"/>
    <w:qFormat/>
    <w:rsid w:val="00B97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109"/>
    <w:pPr>
      <w:spacing w:before="160"/>
      <w:jc w:val="center"/>
    </w:pPr>
    <w:rPr>
      <w:i/>
      <w:iCs/>
      <w:color w:val="404040" w:themeColor="text1" w:themeTint="BF"/>
    </w:rPr>
  </w:style>
  <w:style w:type="character" w:customStyle="1" w:styleId="QuoteChar">
    <w:name w:val="Quote Char"/>
    <w:basedOn w:val="DefaultParagraphFont"/>
    <w:link w:val="Quote"/>
    <w:uiPriority w:val="29"/>
    <w:rsid w:val="00B97109"/>
    <w:rPr>
      <w:i/>
      <w:iCs/>
      <w:color w:val="404040" w:themeColor="text1" w:themeTint="BF"/>
    </w:rPr>
  </w:style>
  <w:style w:type="paragraph" w:styleId="ListParagraph">
    <w:name w:val="List Paragraph"/>
    <w:basedOn w:val="Normal"/>
    <w:uiPriority w:val="34"/>
    <w:qFormat/>
    <w:rsid w:val="00B97109"/>
    <w:pPr>
      <w:ind w:left="720"/>
      <w:contextualSpacing/>
    </w:pPr>
  </w:style>
  <w:style w:type="character" w:styleId="IntenseEmphasis">
    <w:name w:val="Intense Emphasis"/>
    <w:basedOn w:val="DefaultParagraphFont"/>
    <w:uiPriority w:val="21"/>
    <w:qFormat/>
    <w:rsid w:val="00B97109"/>
    <w:rPr>
      <w:i/>
      <w:iCs/>
      <w:color w:val="0F4761" w:themeColor="accent1" w:themeShade="BF"/>
    </w:rPr>
  </w:style>
  <w:style w:type="paragraph" w:styleId="IntenseQuote">
    <w:name w:val="Intense Quote"/>
    <w:basedOn w:val="Normal"/>
    <w:next w:val="Normal"/>
    <w:link w:val="IntenseQuoteChar"/>
    <w:uiPriority w:val="30"/>
    <w:qFormat/>
    <w:rsid w:val="00B97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109"/>
    <w:rPr>
      <w:i/>
      <w:iCs/>
      <w:color w:val="0F4761" w:themeColor="accent1" w:themeShade="BF"/>
    </w:rPr>
  </w:style>
  <w:style w:type="character" w:styleId="IntenseReference">
    <w:name w:val="Intense Reference"/>
    <w:basedOn w:val="DefaultParagraphFont"/>
    <w:uiPriority w:val="32"/>
    <w:qFormat/>
    <w:rsid w:val="00B97109"/>
    <w:rPr>
      <w:b/>
      <w:bCs/>
      <w:smallCaps/>
      <w:color w:val="0F4761" w:themeColor="accent1" w:themeShade="BF"/>
      <w:spacing w:val="5"/>
    </w:rPr>
  </w:style>
  <w:style w:type="character" w:styleId="CommentReference">
    <w:name w:val="annotation reference"/>
    <w:basedOn w:val="DefaultParagraphFont"/>
    <w:uiPriority w:val="99"/>
    <w:semiHidden/>
    <w:unhideWhenUsed/>
    <w:rsid w:val="00F80554"/>
    <w:rPr>
      <w:sz w:val="16"/>
      <w:szCs w:val="16"/>
    </w:rPr>
  </w:style>
  <w:style w:type="paragraph" w:styleId="CommentText">
    <w:name w:val="annotation text"/>
    <w:basedOn w:val="Normal"/>
    <w:link w:val="CommentTextChar"/>
    <w:uiPriority w:val="99"/>
    <w:unhideWhenUsed/>
    <w:rsid w:val="00F80554"/>
    <w:pPr>
      <w:spacing w:line="240" w:lineRule="auto"/>
    </w:pPr>
    <w:rPr>
      <w:sz w:val="20"/>
      <w:szCs w:val="20"/>
    </w:rPr>
  </w:style>
  <w:style w:type="character" w:customStyle="1" w:styleId="CommentTextChar">
    <w:name w:val="Comment Text Char"/>
    <w:basedOn w:val="DefaultParagraphFont"/>
    <w:link w:val="CommentText"/>
    <w:uiPriority w:val="99"/>
    <w:rsid w:val="00F80554"/>
    <w:rPr>
      <w:sz w:val="20"/>
      <w:szCs w:val="20"/>
    </w:rPr>
  </w:style>
  <w:style w:type="paragraph" w:styleId="CommentSubject">
    <w:name w:val="annotation subject"/>
    <w:basedOn w:val="CommentText"/>
    <w:next w:val="CommentText"/>
    <w:link w:val="CommentSubjectChar"/>
    <w:uiPriority w:val="99"/>
    <w:semiHidden/>
    <w:unhideWhenUsed/>
    <w:rsid w:val="00F80554"/>
    <w:rPr>
      <w:b/>
      <w:bCs/>
    </w:rPr>
  </w:style>
  <w:style w:type="character" w:customStyle="1" w:styleId="CommentSubjectChar">
    <w:name w:val="Comment Subject Char"/>
    <w:basedOn w:val="CommentTextChar"/>
    <w:link w:val="CommentSubject"/>
    <w:uiPriority w:val="99"/>
    <w:semiHidden/>
    <w:rsid w:val="00F805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126B0-5FAC-4A0E-B4E2-021173EB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Harwood</dc:creator>
  <cp:keywords/>
  <dc:description/>
  <cp:lastModifiedBy>Rachel Faulkner</cp:lastModifiedBy>
  <cp:revision>2</cp:revision>
  <dcterms:created xsi:type="dcterms:W3CDTF">2026-05-19T09:40:00Z</dcterms:created>
  <dcterms:modified xsi:type="dcterms:W3CDTF">2026-05-19T09:40:00Z</dcterms:modified>
</cp:coreProperties>
</file>